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70CC3" w14:textId="21DFA44A" w:rsidR="00DF4EF1" w:rsidRDefault="00DF4EF1" w:rsidP="00BF06BC">
      <w:pPr>
        <w:rPr>
          <w:rFonts w:ascii="Calibri" w:eastAsiaTheme="minorHAnsi" w:hAnsi="Calibri" w:cs="Calibri"/>
          <w:color w:val="000000"/>
          <w:sz w:val="22"/>
          <w:szCs w:val="22"/>
        </w:rPr>
      </w:pPr>
      <w:r>
        <w:rPr>
          <w:noProof/>
        </w:rPr>
        <w:drawing>
          <wp:anchor distT="0" distB="0" distL="114300" distR="114300" simplePos="0" relativeHeight="251658752" behindDoc="0" locked="0" layoutInCell="1" allowOverlap="1" wp14:anchorId="759F1291" wp14:editId="7FF0CC1C">
            <wp:simplePos x="0" y="0"/>
            <wp:positionH relativeFrom="margin">
              <wp:posOffset>28575</wp:posOffset>
            </wp:positionH>
            <wp:positionV relativeFrom="paragraph">
              <wp:posOffset>-333375</wp:posOffset>
            </wp:positionV>
            <wp:extent cx="1600200" cy="7622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76227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800" behindDoc="0" locked="0" layoutInCell="1" allowOverlap="1" wp14:anchorId="3790892A" wp14:editId="4FC67D61">
                <wp:simplePos x="0" y="0"/>
                <wp:positionH relativeFrom="margin">
                  <wp:align>right</wp:align>
                </wp:positionH>
                <wp:positionV relativeFrom="paragraph">
                  <wp:posOffset>-346075</wp:posOffset>
                </wp:positionV>
                <wp:extent cx="3602736" cy="1179576"/>
                <wp:effectExtent l="0" t="0" r="0" b="0"/>
                <wp:wrapNone/>
                <wp:docPr id="1" name="Text Box 1"/>
                <wp:cNvGraphicFramePr/>
                <a:graphic xmlns:a="http://schemas.openxmlformats.org/drawingml/2006/main">
                  <a:graphicData uri="http://schemas.microsoft.com/office/word/2010/wordprocessingShape">
                    <wps:wsp>
                      <wps:cNvSpPr txBox="1"/>
                      <wps:spPr>
                        <a:xfrm>
                          <a:off x="0" y="0"/>
                          <a:ext cx="3602736" cy="1179576"/>
                        </a:xfrm>
                        <a:prstGeom prst="rect">
                          <a:avLst/>
                        </a:prstGeom>
                        <a:noFill/>
                        <a:ln>
                          <a:noFill/>
                        </a:ln>
                      </wps:spPr>
                      <wps:txbx>
                        <w:txbxContent>
                          <w:p w14:paraId="209AA093" w14:textId="6BED002F" w:rsidR="00DF4EF1" w:rsidRPr="00DF4EF1" w:rsidRDefault="00DF4EF1" w:rsidP="00DF4EF1">
                            <w:pPr>
                              <w:jc w:val="center"/>
                              <w:rPr>
                                <w:rFonts w:cstheme="minorHAnsi"/>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F4EF1">
                              <w:rPr>
                                <w:rFonts w:cstheme="minorHAnsi"/>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Corporate Pillars</w:t>
                            </w:r>
                          </w:p>
                          <w:p w14:paraId="7E2CE941" w14:textId="09222972" w:rsidR="00DF4EF1" w:rsidRPr="00DF4EF1" w:rsidRDefault="00DF4EF1" w:rsidP="00DF4EF1">
                            <w:pPr>
                              <w:jc w:val="center"/>
                              <w:rPr>
                                <w:rFonts w:cstheme="minorHAnsi"/>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F4EF1">
                              <w:rPr>
                                <w:rFonts w:cstheme="minorHAnsi"/>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Invitation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90892A" id="_x0000_t202" coordsize="21600,21600" o:spt="202" path="m,l,21600r21600,l21600,xe">
                <v:stroke joinstyle="miter"/>
                <v:path gradientshapeok="t" o:connecttype="rect"/>
              </v:shapetype>
              <v:shape id="Text Box 1" o:spid="_x0000_s1026" type="#_x0000_t202" style="position:absolute;margin-left:232.5pt;margin-top:-27.25pt;width:283.7pt;height:92.9pt;z-index:25166080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" filled="f" stroked="f">
                <v:fill o:detectmouseclick="t"/>
                <v:textbox style="mso-fit-shape-to-text:t">
                  <w:txbxContent>
                    <w:p w14:paraId="209AA093" w14:textId="6BED002F" w:rsidR="00DF4EF1" w:rsidRPr="00DF4EF1" w:rsidRDefault="00DF4EF1" w:rsidP="00DF4EF1">
                      <w:pPr>
                        <w:jc w:val="center"/>
                        <w:rPr>
                          <w:rFonts w:cstheme="minorHAnsi"/>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F4EF1">
                        <w:rPr>
                          <w:rFonts w:cstheme="minorHAnsi"/>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Corporate Pillars</w:t>
                      </w:r>
                    </w:p>
                    <w:p w14:paraId="7E2CE941" w14:textId="09222972" w:rsidR="00DF4EF1" w:rsidRPr="00DF4EF1" w:rsidRDefault="00DF4EF1" w:rsidP="00DF4EF1">
                      <w:pPr>
                        <w:jc w:val="center"/>
                        <w:rPr>
                          <w:rFonts w:cstheme="minorHAnsi"/>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F4EF1">
                        <w:rPr>
                          <w:rFonts w:cstheme="minorHAnsi"/>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Invitation</w:t>
                      </w:r>
                    </w:p>
                  </w:txbxContent>
                </v:textbox>
                <w10:wrap anchorx="margin"/>
              </v:shape>
            </w:pict>
          </mc:Fallback>
        </mc:AlternateContent>
      </w:r>
    </w:p>
    <w:p w14:paraId="356F49B3" w14:textId="16BF2072" w:rsidR="00DF4EF1" w:rsidRDefault="00DF4EF1" w:rsidP="00BF06BC">
      <w:pPr>
        <w:rPr>
          <w:rFonts w:ascii="Calibri" w:eastAsiaTheme="minorHAnsi" w:hAnsi="Calibri" w:cs="Calibri"/>
          <w:color w:val="000000"/>
          <w:sz w:val="22"/>
          <w:szCs w:val="22"/>
        </w:rPr>
      </w:pPr>
    </w:p>
    <w:p w14:paraId="18AF30DC" w14:textId="77777777" w:rsidR="00DF4EF1" w:rsidRDefault="00DF4EF1" w:rsidP="00BF06BC">
      <w:pPr>
        <w:rPr>
          <w:rFonts w:asciiTheme="minorHAnsi" w:hAnsiTheme="minorHAnsi" w:cstheme="minorHAnsi"/>
          <w:sz w:val="22"/>
          <w:szCs w:val="20"/>
        </w:rPr>
      </w:pPr>
    </w:p>
    <w:p w14:paraId="6D200A1C" w14:textId="77777777" w:rsidR="00DF4EF1" w:rsidRDefault="00DF4EF1" w:rsidP="00BF06BC">
      <w:pPr>
        <w:rPr>
          <w:rFonts w:asciiTheme="minorHAnsi" w:hAnsiTheme="minorHAnsi" w:cstheme="minorHAnsi"/>
          <w:sz w:val="22"/>
          <w:szCs w:val="20"/>
        </w:rPr>
      </w:pPr>
    </w:p>
    <w:p w14:paraId="7F923ED7" w14:textId="68F34C0A" w:rsidR="00DF4EF1" w:rsidRDefault="00DF4EF1" w:rsidP="00BF06BC">
      <w:pPr>
        <w:rPr>
          <w:rFonts w:asciiTheme="minorHAnsi" w:hAnsiTheme="minorHAnsi" w:cstheme="minorHAnsi"/>
          <w:sz w:val="22"/>
          <w:szCs w:val="20"/>
        </w:rPr>
      </w:pPr>
      <w:r>
        <w:rPr>
          <w:rFonts w:asciiTheme="minorHAnsi" w:hAnsiTheme="minorHAnsi" w:cstheme="minorHAnsi"/>
          <w:sz w:val="22"/>
          <w:szCs w:val="20"/>
        </w:rPr>
        <w:t xml:space="preserve">The </w:t>
      </w:r>
      <w:r w:rsidRPr="0074368F">
        <w:rPr>
          <w:rFonts w:asciiTheme="minorHAnsi" w:hAnsiTheme="minorHAnsi" w:cstheme="minorHAnsi"/>
          <w:sz w:val="22"/>
          <w:szCs w:val="20"/>
        </w:rPr>
        <w:t>Hampton Roads Innovation Collaborate (</w:t>
      </w:r>
      <w:r>
        <w:rPr>
          <w:rFonts w:asciiTheme="minorHAnsi" w:hAnsiTheme="minorHAnsi" w:cstheme="minorHAnsi"/>
          <w:sz w:val="22"/>
          <w:szCs w:val="20"/>
        </w:rPr>
        <w:t xml:space="preserve">HRIC - </w:t>
      </w:r>
      <w:r w:rsidRPr="0074368F">
        <w:rPr>
          <w:rFonts w:asciiTheme="minorHAnsi" w:hAnsiTheme="minorHAnsi" w:cstheme="minorHAnsi"/>
          <w:sz w:val="22"/>
          <w:szCs w:val="20"/>
        </w:rPr>
        <w:t xml:space="preserve">the region’s technology council), </w:t>
      </w:r>
      <w:r>
        <w:rPr>
          <w:rFonts w:asciiTheme="minorHAnsi" w:hAnsiTheme="minorHAnsi" w:cstheme="minorHAnsi"/>
          <w:sz w:val="22"/>
          <w:szCs w:val="20"/>
        </w:rPr>
        <w:t xml:space="preserve">is </w:t>
      </w:r>
      <w:r w:rsidRPr="0074368F">
        <w:rPr>
          <w:rFonts w:asciiTheme="minorHAnsi" w:hAnsiTheme="minorHAnsi" w:cstheme="minorHAnsi"/>
          <w:sz w:val="22"/>
          <w:szCs w:val="20"/>
        </w:rPr>
        <w:t>a volunteer</w:t>
      </w:r>
      <w:r>
        <w:rPr>
          <w:rFonts w:asciiTheme="minorHAnsi" w:hAnsiTheme="minorHAnsi" w:cstheme="minorHAnsi"/>
          <w:sz w:val="22"/>
          <w:szCs w:val="20"/>
        </w:rPr>
        <w:t>-</w:t>
      </w:r>
      <w:r w:rsidRPr="0074368F">
        <w:rPr>
          <w:rFonts w:asciiTheme="minorHAnsi" w:hAnsiTheme="minorHAnsi" w:cstheme="minorHAnsi"/>
          <w:sz w:val="22"/>
          <w:szCs w:val="20"/>
        </w:rPr>
        <w:t xml:space="preserve">based </w:t>
      </w:r>
      <w:r w:rsidR="00974C95">
        <w:rPr>
          <w:rFonts w:asciiTheme="minorHAnsi" w:hAnsiTheme="minorHAnsi" w:cstheme="minorHAnsi"/>
          <w:sz w:val="22"/>
          <w:szCs w:val="20"/>
        </w:rPr>
        <w:t xml:space="preserve">501 </w:t>
      </w:r>
      <w:bookmarkStart w:id="0" w:name="_GoBack"/>
      <w:bookmarkEnd w:id="0"/>
      <w:r w:rsidRPr="0074368F">
        <w:rPr>
          <w:rFonts w:asciiTheme="minorHAnsi" w:hAnsiTheme="minorHAnsi" w:cstheme="minorHAnsi"/>
          <w:sz w:val="22"/>
          <w:szCs w:val="20"/>
        </w:rPr>
        <w:t>c6 non-profit focused entirely on advancing tech firm growth and success in our region.</w:t>
      </w:r>
    </w:p>
    <w:p w14:paraId="15C4BF22" w14:textId="0506EA17" w:rsidR="00DF4EF1" w:rsidRDefault="00DF4EF1" w:rsidP="00BF06BC">
      <w:pPr>
        <w:rPr>
          <w:rFonts w:asciiTheme="minorHAnsi" w:hAnsiTheme="minorHAnsi" w:cstheme="minorHAnsi"/>
          <w:sz w:val="22"/>
          <w:szCs w:val="20"/>
        </w:rPr>
      </w:pPr>
    </w:p>
    <w:p w14:paraId="24A9C770" w14:textId="6B3D4D57" w:rsidR="00312801" w:rsidRDefault="00DF4EF1" w:rsidP="00BF06BC">
      <w:pPr>
        <w:rPr>
          <w:rFonts w:asciiTheme="minorHAnsi" w:hAnsiTheme="minorHAnsi" w:cstheme="minorHAnsi"/>
          <w:sz w:val="22"/>
          <w:szCs w:val="20"/>
        </w:rPr>
      </w:pPr>
      <w:r>
        <w:rPr>
          <w:rFonts w:asciiTheme="minorHAnsi" w:hAnsiTheme="minorHAnsi" w:cstheme="minorHAnsi"/>
          <w:sz w:val="22"/>
          <w:szCs w:val="20"/>
        </w:rPr>
        <w:t xml:space="preserve">In 2018, HRIC launched </w:t>
      </w:r>
      <w:r w:rsidR="00312801">
        <w:rPr>
          <w:rFonts w:asciiTheme="minorHAnsi" w:hAnsiTheme="minorHAnsi" w:cstheme="minorHAnsi"/>
          <w:sz w:val="22"/>
          <w:szCs w:val="20"/>
        </w:rPr>
        <w:t>a</w:t>
      </w:r>
      <w:r>
        <w:rPr>
          <w:rFonts w:asciiTheme="minorHAnsi" w:hAnsiTheme="minorHAnsi" w:cstheme="minorHAnsi"/>
          <w:sz w:val="22"/>
          <w:szCs w:val="20"/>
        </w:rPr>
        <w:t xml:space="preserve"> parent program called </w:t>
      </w:r>
      <w:r w:rsidRPr="00F07893">
        <w:rPr>
          <w:rFonts w:asciiTheme="minorHAnsi" w:hAnsiTheme="minorHAnsi" w:cstheme="minorHAnsi"/>
          <w:b/>
          <w:sz w:val="22"/>
          <w:szCs w:val="20"/>
        </w:rPr>
        <w:t>“Foundation for Innovation</w:t>
      </w:r>
      <w:r w:rsidR="007203F6" w:rsidRPr="00F07893">
        <w:rPr>
          <w:rFonts w:asciiTheme="minorHAnsi" w:hAnsiTheme="minorHAnsi" w:cstheme="minorHAnsi"/>
          <w:b/>
          <w:sz w:val="22"/>
          <w:szCs w:val="20"/>
        </w:rPr>
        <w:t>”</w:t>
      </w:r>
      <w:r>
        <w:rPr>
          <w:rFonts w:asciiTheme="minorHAnsi" w:hAnsiTheme="minorHAnsi" w:cstheme="minorHAnsi"/>
          <w:sz w:val="22"/>
          <w:szCs w:val="20"/>
        </w:rPr>
        <w:t xml:space="preserve"> (F4I)</w:t>
      </w:r>
      <w:r w:rsidR="007203F6">
        <w:rPr>
          <w:rFonts w:asciiTheme="minorHAnsi" w:hAnsiTheme="minorHAnsi" w:cstheme="minorHAnsi"/>
          <w:sz w:val="22"/>
          <w:szCs w:val="20"/>
        </w:rPr>
        <w:t xml:space="preserve">.  </w:t>
      </w:r>
      <w:r>
        <w:rPr>
          <w:rFonts w:asciiTheme="minorHAnsi" w:hAnsiTheme="minorHAnsi" w:cstheme="minorHAnsi"/>
          <w:sz w:val="22"/>
          <w:szCs w:val="20"/>
        </w:rPr>
        <w:t>The F4I goal was to uncover direct feedback from area tech firms relative to the supporting tech business ecosystem in Hampton Roads.</w:t>
      </w:r>
      <w:r w:rsidR="00312801">
        <w:rPr>
          <w:rFonts w:asciiTheme="minorHAnsi" w:hAnsiTheme="minorHAnsi" w:cstheme="minorHAnsi"/>
          <w:sz w:val="22"/>
          <w:szCs w:val="20"/>
        </w:rPr>
        <w:t xml:space="preserve">  As part of F4I, </w:t>
      </w:r>
      <w:r w:rsidR="00312801">
        <w:rPr>
          <w:rFonts w:asciiTheme="minorHAnsi" w:hAnsiTheme="minorHAnsi" w:cstheme="minorHAnsi"/>
          <w:sz w:val="22"/>
          <w:szCs w:val="20"/>
        </w:rPr>
        <w:t xml:space="preserve">HRIC </w:t>
      </w:r>
      <w:r w:rsidR="00312801" w:rsidRPr="0074368F">
        <w:rPr>
          <w:rFonts w:asciiTheme="minorHAnsi" w:hAnsiTheme="minorHAnsi" w:cstheme="minorHAnsi"/>
          <w:sz w:val="22"/>
          <w:szCs w:val="20"/>
        </w:rPr>
        <w:t>interviewed almost 30 area tech firms to find out what’s working and what’s not.</w:t>
      </w:r>
    </w:p>
    <w:p w14:paraId="6D293B84" w14:textId="77777777" w:rsidR="00312801" w:rsidRDefault="00312801" w:rsidP="00BF06BC">
      <w:pPr>
        <w:rPr>
          <w:rFonts w:asciiTheme="minorHAnsi" w:hAnsiTheme="minorHAnsi" w:cstheme="minorHAnsi"/>
          <w:sz w:val="22"/>
          <w:szCs w:val="22"/>
        </w:rPr>
      </w:pPr>
    </w:p>
    <w:p w14:paraId="655100DA" w14:textId="77777777" w:rsidR="00312801" w:rsidRDefault="00312801" w:rsidP="00312801">
      <w:pPr>
        <w:rPr>
          <w:rFonts w:asciiTheme="minorHAnsi" w:hAnsiTheme="minorHAnsi" w:cstheme="minorHAnsi"/>
          <w:sz w:val="22"/>
          <w:szCs w:val="20"/>
        </w:rPr>
      </w:pPr>
      <w:r>
        <w:rPr>
          <w:rFonts w:asciiTheme="minorHAnsi" w:hAnsiTheme="minorHAnsi" w:cstheme="minorHAnsi"/>
          <w:sz w:val="22"/>
          <w:szCs w:val="22"/>
        </w:rPr>
        <w:t>A</w:t>
      </w:r>
      <w:r w:rsidRPr="0074368F">
        <w:rPr>
          <w:rFonts w:asciiTheme="minorHAnsi" w:hAnsiTheme="minorHAnsi" w:cstheme="minorHAnsi"/>
          <w:sz w:val="22"/>
          <w:szCs w:val="20"/>
        </w:rPr>
        <w:t>ll those results</w:t>
      </w:r>
      <w:r>
        <w:rPr>
          <w:rFonts w:asciiTheme="minorHAnsi" w:hAnsiTheme="minorHAnsi" w:cstheme="minorHAnsi"/>
          <w:sz w:val="22"/>
          <w:szCs w:val="20"/>
        </w:rPr>
        <w:t xml:space="preserve"> were distilled into a report with recommendations.</w:t>
      </w:r>
    </w:p>
    <w:p w14:paraId="518BDA25" w14:textId="40AA5F71" w:rsidR="00312801" w:rsidRDefault="00312801" w:rsidP="00312801">
      <w:pPr>
        <w:rPr>
          <w:rFonts w:asciiTheme="minorHAnsi" w:hAnsiTheme="minorHAnsi" w:cstheme="minorHAnsi"/>
          <w:sz w:val="22"/>
          <w:szCs w:val="22"/>
        </w:rPr>
      </w:pPr>
      <w:r>
        <w:rPr>
          <w:rFonts w:asciiTheme="minorHAnsi" w:hAnsiTheme="minorHAnsi" w:cstheme="minorHAnsi"/>
          <w:sz w:val="22"/>
          <w:szCs w:val="20"/>
        </w:rPr>
        <w:t xml:space="preserve">View at: </w:t>
      </w:r>
      <w:hyperlink r:id="rId9" w:history="1">
        <w:r w:rsidRPr="00DF4EF1">
          <w:rPr>
            <w:rStyle w:val="Hyperlink"/>
            <w:rFonts w:asciiTheme="minorHAnsi" w:hAnsiTheme="minorHAnsi" w:cstheme="minorHAnsi"/>
            <w:sz w:val="22"/>
            <w:szCs w:val="22"/>
          </w:rPr>
          <w:t>https://technologyhamptonroads.com/category/business-ecosystem/</w:t>
        </w:r>
      </w:hyperlink>
    </w:p>
    <w:p w14:paraId="54FEA1A6" w14:textId="644BF892" w:rsidR="00312801" w:rsidRDefault="00312801" w:rsidP="00BF06BC">
      <w:pPr>
        <w:rPr>
          <w:rFonts w:asciiTheme="minorHAnsi" w:hAnsiTheme="minorHAnsi" w:cstheme="minorHAnsi"/>
          <w:sz w:val="22"/>
          <w:szCs w:val="20"/>
        </w:rPr>
      </w:pPr>
    </w:p>
    <w:p w14:paraId="717F7F7C" w14:textId="5FF6DD64" w:rsidR="00095558" w:rsidRPr="00DF4EF1" w:rsidRDefault="00312801" w:rsidP="00095558">
      <w:pPr>
        <w:rPr>
          <w:rFonts w:asciiTheme="minorHAnsi" w:hAnsiTheme="minorHAnsi" w:cstheme="minorHAnsi"/>
          <w:sz w:val="22"/>
          <w:szCs w:val="22"/>
        </w:rPr>
      </w:pPr>
      <w:r>
        <w:rPr>
          <w:rFonts w:asciiTheme="minorHAnsi" w:hAnsiTheme="minorHAnsi" w:cstheme="minorHAnsi"/>
          <w:sz w:val="22"/>
          <w:szCs w:val="20"/>
        </w:rPr>
        <w:t>Based on those finding</w:t>
      </w:r>
      <w:r w:rsidR="00F07893">
        <w:rPr>
          <w:rFonts w:asciiTheme="minorHAnsi" w:hAnsiTheme="minorHAnsi" w:cstheme="minorHAnsi"/>
          <w:sz w:val="22"/>
          <w:szCs w:val="20"/>
        </w:rPr>
        <w:t>s</w:t>
      </w:r>
      <w:r>
        <w:rPr>
          <w:rFonts w:asciiTheme="minorHAnsi" w:hAnsiTheme="minorHAnsi" w:cstheme="minorHAnsi"/>
          <w:sz w:val="22"/>
          <w:szCs w:val="20"/>
        </w:rPr>
        <w:t xml:space="preserve">, </w:t>
      </w:r>
      <w:r w:rsidR="00095558">
        <w:rPr>
          <w:rFonts w:asciiTheme="minorHAnsi" w:hAnsiTheme="minorHAnsi" w:cstheme="minorHAnsi"/>
          <w:sz w:val="22"/>
          <w:szCs w:val="20"/>
        </w:rPr>
        <w:t>i</w:t>
      </w:r>
      <w:r w:rsidR="00095558">
        <w:rPr>
          <w:rFonts w:asciiTheme="minorHAnsi" w:hAnsiTheme="minorHAnsi" w:cstheme="minorHAnsi"/>
          <w:sz w:val="22"/>
          <w:szCs w:val="20"/>
        </w:rPr>
        <w:t xml:space="preserve">n 2019, HRIC launched </w:t>
      </w:r>
      <w:r w:rsidR="00F07893">
        <w:rPr>
          <w:rFonts w:asciiTheme="minorHAnsi" w:hAnsiTheme="minorHAnsi" w:cstheme="minorHAnsi"/>
          <w:sz w:val="22"/>
          <w:szCs w:val="20"/>
        </w:rPr>
        <w:t>“</w:t>
      </w:r>
      <w:r w:rsidR="00095558" w:rsidRPr="00BF06BC">
        <w:rPr>
          <w:rFonts w:asciiTheme="minorHAnsi" w:hAnsiTheme="minorHAnsi" w:cstheme="minorHAnsi"/>
          <w:b/>
          <w:sz w:val="22"/>
          <w:szCs w:val="20"/>
        </w:rPr>
        <w:t>Corporate Pillars</w:t>
      </w:r>
      <w:r w:rsidR="00F07893">
        <w:rPr>
          <w:rFonts w:asciiTheme="minorHAnsi" w:hAnsiTheme="minorHAnsi" w:cstheme="minorHAnsi"/>
          <w:b/>
          <w:sz w:val="22"/>
          <w:szCs w:val="20"/>
        </w:rPr>
        <w:t>”</w:t>
      </w:r>
      <w:r w:rsidR="00095558">
        <w:rPr>
          <w:rFonts w:asciiTheme="minorHAnsi" w:hAnsiTheme="minorHAnsi" w:cstheme="minorHAnsi"/>
          <w:sz w:val="22"/>
          <w:szCs w:val="20"/>
        </w:rPr>
        <w:t xml:space="preserve">, </w:t>
      </w:r>
      <w:r w:rsidR="00095558" w:rsidRPr="0074368F">
        <w:rPr>
          <w:rFonts w:asciiTheme="minorHAnsi" w:hAnsiTheme="minorHAnsi" w:cstheme="minorHAnsi"/>
          <w:sz w:val="22"/>
          <w:szCs w:val="20"/>
        </w:rPr>
        <w:t>a program designed to emulate some of the conditions that contributed to the success of Silicon Valley</w:t>
      </w:r>
      <w:r w:rsidR="00095558">
        <w:rPr>
          <w:rFonts w:asciiTheme="minorHAnsi" w:hAnsiTheme="minorHAnsi" w:cstheme="minorHAnsi"/>
          <w:sz w:val="22"/>
          <w:szCs w:val="20"/>
        </w:rPr>
        <w:t xml:space="preserve"> tech firms</w:t>
      </w:r>
      <w:r w:rsidR="00095558">
        <w:rPr>
          <w:rFonts w:asciiTheme="minorHAnsi" w:hAnsiTheme="minorHAnsi" w:cstheme="minorHAnsi"/>
          <w:sz w:val="22"/>
          <w:szCs w:val="22"/>
        </w:rPr>
        <w:t xml:space="preserve"> </w:t>
      </w:r>
      <w:hyperlink r:id="rId10" w:history="1">
        <w:r w:rsidR="00095558" w:rsidRPr="007E2C2F">
          <w:rPr>
            <w:rStyle w:val="Hyperlink"/>
            <w:rFonts w:asciiTheme="minorHAnsi" w:hAnsiTheme="minorHAnsi" w:cstheme="minorHAnsi"/>
            <w:sz w:val="22"/>
            <w:szCs w:val="22"/>
          </w:rPr>
          <w:t>https://technologyhamptonroads.com/corporate-pillars/</w:t>
        </w:r>
      </w:hyperlink>
      <w:r w:rsidR="00095558">
        <w:rPr>
          <w:rFonts w:asciiTheme="minorHAnsi" w:hAnsiTheme="minorHAnsi" w:cstheme="minorHAnsi"/>
          <w:sz w:val="22"/>
          <w:szCs w:val="22"/>
        </w:rPr>
        <w:t>.</w:t>
      </w:r>
    </w:p>
    <w:p w14:paraId="2CAE9A4C" w14:textId="416219DF" w:rsidR="00095558" w:rsidRDefault="00095558" w:rsidP="00BF06BC">
      <w:pPr>
        <w:rPr>
          <w:rFonts w:asciiTheme="minorHAnsi" w:hAnsiTheme="minorHAnsi" w:cstheme="minorHAnsi"/>
          <w:sz w:val="22"/>
          <w:szCs w:val="20"/>
        </w:rPr>
      </w:pPr>
    </w:p>
    <w:p w14:paraId="70161AB9" w14:textId="442EB249" w:rsidR="0074368F" w:rsidRDefault="00095558" w:rsidP="0074368F">
      <w:pPr>
        <w:rPr>
          <w:rFonts w:asciiTheme="minorHAnsi" w:hAnsiTheme="minorHAnsi" w:cstheme="minorHAnsi"/>
          <w:sz w:val="22"/>
          <w:szCs w:val="20"/>
        </w:rPr>
      </w:pPr>
      <w:r>
        <w:rPr>
          <w:rFonts w:asciiTheme="minorHAnsi" w:hAnsiTheme="minorHAnsi" w:cstheme="minorHAnsi"/>
          <w:sz w:val="22"/>
          <w:szCs w:val="20"/>
        </w:rPr>
        <w:t xml:space="preserve">Corporate Pillars </w:t>
      </w:r>
      <w:r>
        <w:rPr>
          <w:rFonts w:asciiTheme="minorHAnsi" w:hAnsiTheme="minorHAnsi" w:cstheme="minorHAnsi"/>
          <w:sz w:val="22"/>
          <w:szCs w:val="20"/>
        </w:rPr>
        <w:t>has</w:t>
      </w:r>
      <w:r>
        <w:rPr>
          <w:rFonts w:asciiTheme="minorHAnsi" w:hAnsiTheme="minorHAnsi" w:cstheme="minorHAnsi"/>
          <w:sz w:val="22"/>
          <w:szCs w:val="20"/>
        </w:rPr>
        <w:t xml:space="preserve"> two layers of participation: Pillar Organizations and Growth Firms.</w:t>
      </w:r>
      <w:r>
        <w:rPr>
          <w:rFonts w:asciiTheme="minorHAnsi" w:hAnsiTheme="minorHAnsi" w:cstheme="minorHAnsi"/>
          <w:sz w:val="22"/>
          <w:szCs w:val="22"/>
        </w:rPr>
        <w:t xml:space="preserve">  </w:t>
      </w:r>
      <w:r w:rsidR="00E108F3">
        <w:rPr>
          <w:rFonts w:asciiTheme="minorHAnsi" w:hAnsiTheme="minorHAnsi" w:cstheme="minorHAnsi"/>
          <w:sz w:val="22"/>
          <w:szCs w:val="20"/>
        </w:rPr>
        <w:t xml:space="preserve">The approach taken by HRIC was to solicit involvement from senior </w:t>
      </w:r>
      <w:r w:rsidR="006D77D1">
        <w:rPr>
          <w:rFonts w:asciiTheme="minorHAnsi" w:hAnsiTheme="minorHAnsi" w:cstheme="minorHAnsi"/>
          <w:sz w:val="22"/>
          <w:szCs w:val="20"/>
        </w:rPr>
        <w:t xml:space="preserve">IT </w:t>
      </w:r>
      <w:r w:rsidR="00E108F3">
        <w:rPr>
          <w:rFonts w:asciiTheme="minorHAnsi" w:hAnsiTheme="minorHAnsi" w:cstheme="minorHAnsi"/>
          <w:sz w:val="22"/>
          <w:szCs w:val="20"/>
        </w:rPr>
        <w:t>personnel in large business, government and academia.</w:t>
      </w:r>
      <w:r w:rsidR="003572C8">
        <w:rPr>
          <w:rFonts w:asciiTheme="minorHAnsi" w:hAnsiTheme="minorHAnsi" w:cstheme="minorHAnsi"/>
          <w:sz w:val="22"/>
          <w:szCs w:val="20"/>
        </w:rPr>
        <w:t xml:space="preserve">  </w:t>
      </w:r>
      <w:r w:rsidR="00E108F3">
        <w:rPr>
          <w:rFonts w:asciiTheme="minorHAnsi" w:hAnsiTheme="minorHAnsi" w:cstheme="minorHAnsi"/>
          <w:sz w:val="22"/>
          <w:szCs w:val="20"/>
        </w:rPr>
        <w:t xml:space="preserve">To date, the following </w:t>
      </w:r>
      <w:r w:rsidR="004478D3">
        <w:rPr>
          <w:rFonts w:asciiTheme="minorHAnsi" w:hAnsiTheme="minorHAnsi" w:cstheme="minorHAnsi"/>
          <w:sz w:val="22"/>
          <w:szCs w:val="20"/>
        </w:rPr>
        <w:t>Pillar O</w:t>
      </w:r>
      <w:r w:rsidR="00E108F3">
        <w:rPr>
          <w:rFonts w:asciiTheme="minorHAnsi" w:hAnsiTheme="minorHAnsi" w:cstheme="minorHAnsi"/>
          <w:sz w:val="22"/>
          <w:szCs w:val="20"/>
        </w:rPr>
        <w:t xml:space="preserve">rganizations have opted </w:t>
      </w:r>
      <w:r w:rsidR="003572C8">
        <w:rPr>
          <w:rFonts w:asciiTheme="minorHAnsi" w:hAnsiTheme="minorHAnsi" w:cstheme="minorHAnsi"/>
          <w:sz w:val="22"/>
          <w:szCs w:val="20"/>
        </w:rPr>
        <w:t>to participate:</w:t>
      </w:r>
      <w:r w:rsidR="0074368F" w:rsidRPr="0074368F">
        <w:rPr>
          <w:rFonts w:asciiTheme="minorHAnsi" w:hAnsiTheme="minorHAnsi" w:cstheme="minorHAnsi"/>
          <w:sz w:val="22"/>
          <w:szCs w:val="20"/>
        </w:rPr>
        <w:t xml:space="preserve"> Cox, PRA, City of Virginia Beach, City of Chesapeake, Clark Nexsen, Huntington Ingalls Inc. Technical Solutions Division, Newport News Shipbuilding, ODU Institute for Innovation and Entrepreneurship, Port of Virginia, Sentara</w:t>
      </w:r>
      <w:r w:rsidR="0022249C">
        <w:rPr>
          <w:rFonts w:asciiTheme="minorHAnsi" w:hAnsiTheme="minorHAnsi" w:cstheme="minorHAnsi"/>
          <w:sz w:val="22"/>
          <w:szCs w:val="20"/>
        </w:rPr>
        <w:t xml:space="preserve">, </w:t>
      </w:r>
      <w:r w:rsidR="0074368F" w:rsidRPr="0074368F">
        <w:rPr>
          <w:rFonts w:asciiTheme="minorHAnsi" w:hAnsiTheme="minorHAnsi" w:cstheme="minorHAnsi"/>
          <w:sz w:val="22"/>
          <w:szCs w:val="20"/>
        </w:rPr>
        <w:t>Tech Center Research Park</w:t>
      </w:r>
      <w:r w:rsidR="0022249C">
        <w:rPr>
          <w:rFonts w:asciiTheme="minorHAnsi" w:hAnsiTheme="minorHAnsi" w:cstheme="minorHAnsi"/>
          <w:sz w:val="22"/>
          <w:szCs w:val="20"/>
        </w:rPr>
        <w:t xml:space="preserve"> and Towne Bank</w:t>
      </w:r>
      <w:r w:rsidR="0074368F" w:rsidRPr="0074368F">
        <w:rPr>
          <w:rFonts w:asciiTheme="minorHAnsi" w:hAnsiTheme="minorHAnsi" w:cstheme="minorHAnsi"/>
          <w:sz w:val="22"/>
          <w:szCs w:val="20"/>
        </w:rPr>
        <w:t>.</w:t>
      </w:r>
    </w:p>
    <w:p w14:paraId="4E7A8092" w14:textId="4CA34A03" w:rsidR="00476768" w:rsidRDefault="00476768" w:rsidP="0074368F">
      <w:pPr>
        <w:rPr>
          <w:rFonts w:asciiTheme="minorHAnsi" w:hAnsiTheme="minorHAnsi" w:cstheme="minorHAnsi"/>
          <w:sz w:val="22"/>
          <w:szCs w:val="20"/>
        </w:rPr>
      </w:pPr>
    </w:p>
    <w:p w14:paraId="2F5B414A" w14:textId="090772F5" w:rsidR="00476768" w:rsidRPr="00476768" w:rsidRDefault="00476768" w:rsidP="0074368F">
      <w:pPr>
        <w:rPr>
          <w:rFonts w:asciiTheme="minorHAnsi" w:hAnsiTheme="minorHAnsi" w:cstheme="minorHAnsi"/>
          <w:sz w:val="22"/>
          <w:szCs w:val="20"/>
        </w:rPr>
      </w:pPr>
      <w:r w:rsidRPr="0074368F">
        <w:rPr>
          <w:rFonts w:asciiTheme="minorHAnsi" w:hAnsiTheme="minorHAnsi" w:cstheme="minorHAnsi"/>
          <w:sz w:val="22"/>
          <w:szCs w:val="20"/>
        </w:rPr>
        <w:t>The</w:t>
      </w:r>
      <w:r>
        <w:rPr>
          <w:rFonts w:asciiTheme="minorHAnsi" w:hAnsiTheme="minorHAnsi" w:cstheme="minorHAnsi"/>
          <w:sz w:val="22"/>
          <w:szCs w:val="20"/>
        </w:rPr>
        <w:t xml:space="preserve"> goals of the Corporate Pillar program are twofold: a) To</w:t>
      </w:r>
      <w:r w:rsidRPr="0074368F">
        <w:rPr>
          <w:rFonts w:asciiTheme="minorHAnsi" w:hAnsiTheme="minorHAnsi" w:cstheme="minorHAnsi"/>
          <w:sz w:val="22"/>
          <w:szCs w:val="20"/>
        </w:rPr>
        <w:t xml:space="preserve"> provide an environment where large regional</w:t>
      </w:r>
      <w:r>
        <w:rPr>
          <w:rFonts w:asciiTheme="minorHAnsi" w:hAnsiTheme="minorHAnsi" w:cstheme="minorHAnsi"/>
          <w:sz w:val="22"/>
          <w:szCs w:val="20"/>
        </w:rPr>
        <w:t xml:space="preserve"> </w:t>
      </w:r>
      <w:r w:rsidRPr="0074368F">
        <w:rPr>
          <w:rFonts w:asciiTheme="minorHAnsi" w:hAnsiTheme="minorHAnsi" w:cstheme="minorHAnsi"/>
          <w:sz w:val="22"/>
          <w:szCs w:val="20"/>
        </w:rPr>
        <w:t>organization</w:t>
      </w:r>
      <w:r>
        <w:rPr>
          <w:rFonts w:asciiTheme="minorHAnsi" w:hAnsiTheme="minorHAnsi" w:cstheme="minorHAnsi"/>
          <w:sz w:val="22"/>
          <w:szCs w:val="20"/>
        </w:rPr>
        <w:t xml:space="preserve">’s IT leaders </w:t>
      </w:r>
      <w:r w:rsidRPr="0074368F">
        <w:rPr>
          <w:rFonts w:asciiTheme="minorHAnsi" w:hAnsiTheme="minorHAnsi" w:cstheme="minorHAnsi"/>
          <w:sz w:val="22"/>
          <w:szCs w:val="20"/>
        </w:rPr>
        <w:t xml:space="preserve">can become aware of smaller/growth </w:t>
      </w:r>
      <w:r>
        <w:rPr>
          <w:rFonts w:asciiTheme="minorHAnsi" w:hAnsiTheme="minorHAnsi" w:cstheme="minorHAnsi"/>
          <w:sz w:val="22"/>
          <w:szCs w:val="20"/>
        </w:rPr>
        <w:t>technology firms</w:t>
      </w:r>
      <w:r w:rsidRPr="0074368F">
        <w:rPr>
          <w:rFonts w:asciiTheme="minorHAnsi" w:hAnsiTheme="minorHAnsi" w:cstheme="minorHAnsi"/>
          <w:sz w:val="22"/>
          <w:szCs w:val="20"/>
        </w:rPr>
        <w:t xml:space="preserve"> within the region</w:t>
      </w:r>
      <w:r>
        <w:rPr>
          <w:rFonts w:asciiTheme="minorHAnsi" w:hAnsiTheme="minorHAnsi" w:cstheme="minorHAnsi"/>
          <w:sz w:val="22"/>
          <w:szCs w:val="20"/>
        </w:rPr>
        <w:t xml:space="preserve">, and b) Allow our regional technology firms the opportunity to present and receive </w:t>
      </w:r>
      <w:r w:rsidRPr="0074368F">
        <w:rPr>
          <w:rFonts w:asciiTheme="minorHAnsi" w:hAnsiTheme="minorHAnsi" w:cstheme="minorHAnsi"/>
          <w:sz w:val="22"/>
          <w:szCs w:val="20"/>
        </w:rPr>
        <w:t xml:space="preserve">feedback </w:t>
      </w:r>
      <w:r>
        <w:rPr>
          <w:rFonts w:asciiTheme="minorHAnsi" w:hAnsiTheme="minorHAnsi" w:cstheme="minorHAnsi"/>
          <w:sz w:val="22"/>
          <w:szCs w:val="20"/>
        </w:rPr>
        <w:t>on their business, product, services, strategies and more, contributing toward</w:t>
      </w:r>
      <w:r w:rsidRPr="0074368F">
        <w:rPr>
          <w:rFonts w:asciiTheme="minorHAnsi" w:hAnsiTheme="minorHAnsi" w:cstheme="minorHAnsi"/>
          <w:sz w:val="22"/>
          <w:szCs w:val="20"/>
        </w:rPr>
        <w:t xml:space="preserve"> their </w:t>
      </w:r>
      <w:r>
        <w:rPr>
          <w:rFonts w:asciiTheme="minorHAnsi" w:hAnsiTheme="minorHAnsi" w:cstheme="minorHAnsi"/>
          <w:sz w:val="22"/>
          <w:szCs w:val="20"/>
        </w:rPr>
        <w:t>growth</w:t>
      </w:r>
      <w:r w:rsidRPr="0074368F">
        <w:rPr>
          <w:rFonts w:asciiTheme="minorHAnsi" w:hAnsiTheme="minorHAnsi" w:cstheme="minorHAnsi"/>
          <w:sz w:val="22"/>
          <w:szCs w:val="20"/>
        </w:rPr>
        <w:t>.</w:t>
      </w:r>
    </w:p>
    <w:p w14:paraId="61867C8A" w14:textId="7F649C49" w:rsidR="006D2C39" w:rsidRDefault="006D2C39" w:rsidP="0074368F">
      <w:pPr>
        <w:rPr>
          <w:rFonts w:asciiTheme="minorHAnsi" w:hAnsiTheme="minorHAnsi" w:cstheme="minorHAnsi"/>
          <w:sz w:val="22"/>
          <w:szCs w:val="20"/>
        </w:rPr>
      </w:pPr>
    </w:p>
    <w:p w14:paraId="18CF9092" w14:textId="7741E3F7" w:rsidR="0074368F" w:rsidRDefault="006D77D1" w:rsidP="006D2C39">
      <w:pPr>
        <w:rPr>
          <w:rFonts w:asciiTheme="minorHAnsi" w:hAnsiTheme="minorHAnsi" w:cstheme="minorHAnsi"/>
          <w:sz w:val="22"/>
          <w:szCs w:val="20"/>
        </w:rPr>
      </w:pPr>
      <w:r>
        <w:rPr>
          <w:rFonts w:asciiTheme="minorHAnsi" w:hAnsiTheme="minorHAnsi" w:cstheme="minorHAnsi"/>
          <w:sz w:val="22"/>
          <w:szCs w:val="20"/>
        </w:rPr>
        <w:t>Beginning with the first meeting in April of 2019 and continuing e</w:t>
      </w:r>
      <w:r w:rsidR="006D2C39">
        <w:rPr>
          <w:rFonts w:asciiTheme="minorHAnsi" w:hAnsiTheme="minorHAnsi" w:cstheme="minorHAnsi"/>
          <w:sz w:val="22"/>
          <w:szCs w:val="20"/>
        </w:rPr>
        <w:t xml:space="preserve">very 90 days, HRIC organizes a 3-hour Corporate Pillars meeting, inviting 6 </w:t>
      </w:r>
      <w:r w:rsidR="004478D3">
        <w:rPr>
          <w:rFonts w:asciiTheme="minorHAnsi" w:hAnsiTheme="minorHAnsi" w:cstheme="minorHAnsi"/>
          <w:sz w:val="22"/>
          <w:szCs w:val="20"/>
        </w:rPr>
        <w:t>G</w:t>
      </w:r>
      <w:r w:rsidR="006D2C39">
        <w:rPr>
          <w:rFonts w:asciiTheme="minorHAnsi" w:hAnsiTheme="minorHAnsi" w:cstheme="minorHAnsi"/>
          <w:sz w:val="22"/>
          <w:szCs w:val="20"/>
        </w:rPr>
        <w:t xml:space="preserve">rowth </w:t>
      </w:r>
      <w:r w:rsidR="004478D3">
        <w:rPr>
          <w:rFonts w:asciiTheme="minorHAnsi" w:hAnsiTheme="minorHAnsi" w:cstheme="minorHAnsi"/>
          <w:sz w:val="22"/>
          <w:szCs w:val="20"/>
        </w:rPr>
        <w:t>F</w:t>
      </w:r>
      <w:r w:rsidR="006D2C39">
        <w:rPr>
          <w:rFonts w:asciiTheme="minorHAnsi" w:hAnsiTheme="minorHAnsi" w:cstheme="minorHAnsi"/>
          <w:sz w:val="22"/>
          <w:szCs w:val="20"/>
        </w:rPr>
        <w:t xml:space="preserve">irms in to present for 20 minutes each (with Q&amp;A) on their business.  </w:t>
      </w:r>
      <w:r w:rsidR="0074368F" w:rsidRPr="0074368F">
        <w:rPr>
          <w:rFonts w:asciiTheme="minorHAnsi" w:hAnsiTheme="minorHAnsi" w:cstheme="minorHAnsi"/>
          <w:sz w:val="22"/>
          <w:szCs w:val="20"/>
        </w:rPr>
        <w:t>These are private sessions, closed to the public and invitation only from HRIC.</w:t>
      </w:r>
      <w:r w:rsidR="005934A0">
        <w:rPr>
          <w:rFonts w:asciiTheme="minorHAnsi" w:hAnsiTheme="minorHAnsi" w:cstheme="minorHAnsi"/>
          <w:sz w:val="22"/>
          <w:szCs w:val="20"/>
        </w:rPr>
        <w:t xml:space="preserve">  Meeting locations are intended to take place on both the southside and peninsula.</w:t>
      </w:r>
    </w:p>
    <w:p w14:paraId="6122BC05" w14:textId="0C93F7B7" w:rsidR="006D2C39" w:rsidRDefault="006D2C39" w:rsidP="006D2C39">
      <w:pPr>
        <w:rPr>
          <w:rFonts w:asciiTheme="minorHAnsi" w:hAnsiTheme="minorHAnsi" w:cstheme="minorHAnsi"/>
          <w:sz w:val="22"/>
          <w:szCs w:val="20"/>
        </w:rPr>
      </w:pPr>
    </w:p>
    <w:p w14:paraId="2CFD0AE4" w14:textId="35D37B29" w:rsidR="005934A0" w:rsidRDefault="006D2C39" w:rsidP="005934A0">
      <w:pPr>
        <w:rPr>
          <w:rFonts w:asciiTheme="minorHAnsi" w:hAnsiTheme="minorHAnsi" w:cstheme="minorHAnsi"/>
          <w:sz w:val="22"/>
          <w:szCs w:val="20"/>
        </w:rPr>
      </w:pPr>
      <w:r w:rsidRPr="0074368F">
        <w:rPr>
          <w:rFonts w:asciiTheme="minorHAnsi" w:hAnsiTheme="minorHAnsi" w:cstheme="minorHAnsi"/>
          <w:sz w:val="22"/>
          <w:szCs w:val="20"/>
        </w:rPr>
        <w:t xml:space="preserve">Corporate Pillars is exclusive, in that only key organization’s CIO level people </w:t>
      </w:r>
      <w:r w:rsidR="005934A0">
        <w:rPr>
          <w:rFonts w:asciiTheme="minorHAnsi" w:hAnsiTheme="minorHAnsi" w:cstheme="minorHAnsi"/>
          <w:sz w:val="22"/>
          <w:szCs w:val="20"/>
        </w:rPr>
        <w:t xml:space="preserve">(or their designate) </w:t>
      </w:r>
      <w:r w:rsidRPr="0074368F">
        <w:rPr>
          <w:rFonts w:asciiTheme="minorHAnsi" w:hAnsiTheme="minorHAnsi" w:cstheme="minorHAnsi"/>
          <w:sz w:val="22"/>
          <w:szCs w:val="20"/>
        </w:rPr>
        <w:t xml:space="preserve">are invited to participate.  </w:t>
      </w:r>
      <w:r w:rsidR="005934A0" w:rsidRPr="0074368F">
        <w:rPr>
          <w:rFonts w:asciiTheme="minorHAnsi" w:hAnsiTheme="minorHAnsi" w:cstheme="minorHAnsi"/>
          <w:sz w:val="22"/>
          <w:szCs w:val="20"/>
        </w:rPr>
        <w:t>The program is a no cost, no obligation, non-solicitation effort, but one that’s intended to assist area tech companies succeed, which will help the economy of our region.</w:t>
      </w:r>
    </w:p>
    <w:p w14:paraId="0D289443" w14:textId="68CC82F0" w:rsidR="004478D3" w:rsidRDefault="004478D3" w:rsidP="005934A0">
      <w:pPr>
        <w:rPr>
          <w:rFonts w:asciiTheme="minorHAnsi" w:hAnsiTheme="minorHAnsi" w:cstheme="minorHAnsi"/>
          <w:sz w:val="22"/>
          <w:szCs w:val="20"/>
        </w:rPr>
      </w:pPr>
    </w:p>
    <w:p w14:paraId="08C81EA9" w14:textId="6E2A9900" w:rsidR="004478D3" w:rsidRDefault="004478D3" w:rsidP="005934A0">
      <w:pPr>
        <w:rPr>
          <w:rFonts w:asciiTheme="minorHAnsi" w:hAnsiTheme="minorHAnsi" w:cstheme="minorHAnsi"/>
          <w:sz w:val="22"/>
          <w:szCs w:val="20"/>
        </w:rPr>
      </w:pPr>
      <w:r>
        <w:rPr>
          <w:rFonts w:asciiTheme="minorHAnsi" w:hAnsiTheme="minorHAnsi" w:cstheme="minorHAnsi"/>
          <w:sz w:val="22"/>
          <w:szCs w:val="20"/>
        </w:rPr>
        <w:t xml:space="preserve">If </w:t>
      </w:r>
      <w:r w:rsidR="00514F43">
        <w:rPr>
          <w:rFonts w:asciiTheme="minorHAnsi" w:hAnsiTheme="minorHAnsi" w:cstheme="minorHAnsi"/>
          <w:sz w:val="22"/>
          <w:szCs w:val="20"/>
        </w:rPr>
        <w:t xml:space="preserve">you </w:t>
      </w:r>
      <w:r>
        <w:rPr>
          <w:rFonts w:asciiTheme="minorHAnsi" w:hAnsiTheme="minorHAnsi" w:cstheme="minorHAnsi"/>
          <w:sz w:val="22"/>
          <w:szCs w:val="20"/>
        </w:rPr>
        <w:t>would like to have the opportunity to discuss your technology business with our Regional Corporate Pillar Organizations, please complete the form on the next page and send it to my attention.</w:t>
      </w:r>
    </w:p>
    <w:p w14:paraId="4288BA05" w14:textId="1255230B" w:rsidR="004478D3" w:rsidRDefault="004478D3" w:rsidP="005934A0">
      <w:pPr>
        <w:rPr>
          <w:rFonts w:asciiTheme="minorHAnsi" w:hAnsiTheme="minorHAnsi" w:cstheme="minorHAnsi"/>
          <w:sz w:val="22"/>
          <w:szCs w:val="20"/>
        </w:rPr>
      </w:pPr>
    </w:p>
    <w:p w14:paraId="672E0C93" w14:textId="06C8EE8D" w:rsidR="004478D3" w:rsidRPr="0074368F" w:rsidRDefault="004478D3" w:rsidP="005934A0">
      <w:pPr>
        <w:rPr>
          <w:rFonts w:asciiTheme="minorHAnsi" w:hAnsiTheme="minorHAnsi" w:cstheme="minorHAnsi"/>
          <w:sz w:val="22"/>
          <w:szCs w:val="20"/>
        </w:rPr>
      </w:pPr>
      <w:r>
        <w:rPr>
          <w:rFonts w:asciiTheme="minorHAnsi" w:hAnsiTheme="minorHAnsi" w:cstheme="minorHAnsi"/>
          <w:sz w:val="22"/>
          <w:szCs w:val="20"/>
        </w:rPr>
        <w:t>I look forward to hearing back from you.</w:t>
      </w:r>
    </w:p>
    <w:p w14:paraId="2392F08A" w14:textId="562917BA" w:rsidR="006D2C39" w:rsidRPr="005934A0" w:rsidRDefault="006D2C39" w:rsidP="006D2C39"/>
    <w:p w14:paraId="659367E5" w14:textId="3A231E09" w:rsidR="00DF4EF1" w:rsidRDefault="00DF4EF1" w:rsidP="00DF4EF1">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Dan Bell</w:t>
      </w:r>
    </w:p>
    <w:p w14:paraId="68A15F58" w14:textId="19BC4E78" w:rsidR="00DF4EF1" w:rsidRDefault="00DF4EF1" w:rsidP="00DF4EF1">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President</w:t>
      </w:r>
    </w:p>
    <w:p w14:paraId="11D3986D" w14:textId="681B1D58" w:rsidR="00DF4EF1" w:rsidRDefault="00DF4EF1" w:rsidP="00DF4EF1">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Hampton Roads Innovation Collaborative</w:t>
      </w:r>
    </w:p>
    <w:p w14:paraId="0637312F" w14:textId="77777777" w:rsidR="00DF4EF1" w:rsidRDefault="00DF4EF1" w:rsidP="00DF4EF1">
      <w:pPr>
        <w:autoSpaceDE w:val="0"/>
        <w:autoSpaceDN w:val="0"/>
        <w:adjustRightInd w:val="0"/>
        <w:rPr>
          <w:rFonts w:ascii="Calibri" w:eastAsiaTheme="minorHAnsi" w:hAnsi="Calibri" w:cs="Calibri"/>
          <w:color w:val="0000FF"/>
          <w:sz w:val="22"/>
          <w:szCs w:val="22"/>
        </w:rPr>
      </w:pPr>
      <w:hyperlink r:id="rId11" w:history="1">
        <w:r w:rsidRPr="007E2C2F">
          <w:rPr>
            <w:rStyle w:val="Hyperlink"/>
            <w:rFonts w:ascii="Calibri" w:eastAsiaTheme="minorHAnsi" w:hAnsi="Calibri" w:cs="Calibri"/>
            <w:sz w:val="22"/>
            <w:szCs w:val="22"/>
          </w:rPr>
          <w:t>danbell@hric.email</w:t>
        </w:r>
      </w:hyperlink>
    </w:p>
    <w:p w14:paraId="2D15E6B9" w14:textId="0D11FD83" w:rsidR="00DF4EF1" w:rsidRPr="00DF4EF1" w:rsidRDefault="00DF4EF1" w:rsidP="00DF4EF1">
      <w:pPr>
        <w:autoSpaceDE w:val="0"/>
        <w:autoSpaceDN w:val="0"/>
        <w:adjustRightInd w:val="0"/>
        <w:rPr>
          <w:rFonts w:ascii="Calibri" w:eastAsiaTheme="minorHAnsi" w:hAnsi="Calibri" w:cs="Calibri"/>
          <w:color w:val="0000FF"/>
          <w:sz w:val="22"/>
          <w:szCs w:val="22"/>
        </w:rPr>
      </w:pPr>
      <w:r>
        <w:rPr>
          <w:rFonts w:ascii="Calibri" w:eastAsiaTheme="minorHAnsi" w:hAnsi="Calibri" w:cs="Calibri"/>
          <w:color w:val="000000"/>
          <w:sz w:val="22"/>
          <w:szCs w:val="22"/>
        </w:rPr>
        <w:t>757-373-6517</w:t>
      </w:r>
    </w:p>
    <w:p w14:paraId="7341AB4E" w14:textId="77777777" w:rsidR="00DF4EF1" w:rsidRDefault="00DF4EF1" w:rsidP="00DF4EF1">
      <w:pPr>
        <w:autoSpaceDE w:val="0"/>
        <w:autoSpaceDN w:val="0"/>
        <w:adjustRightInd w:val="0"/>
        <w:rPr>
          <w:rFonts w:ascii="Calibri" w:eastAsiaTheme="minorHAnsi" w:hAnsi="Calibri" w:cs="Calibri"/>
          <w:color w:val="000000"/>
          <w:sz w:val="22"/>
          <w:szCs w:val="22"/>
        </w:rPr>
      </w:pPr>
    </w:p>
    <w:p w14:paraId="441EDFF1" w14:textId="23F678E5" w:rsidR="00AD1CC0" w:rsidRDefault="00683B9E" w:rsidP="004F5523">
      <w:pPr>
        <w:rPr>
          <w:rFonts w:ascii="Arial" w:hAnsi="Arial" w:cs="Arial"/>
          <w:sz w:val="22"/>
          <w:szCs w:val="22"/>
        </w:rPr>
      </w:pPr>
      <w:r>
        <w:rPr>
          <w:noProof/>
        </w:rPr>
        <w:lastRenderedPageBreak/>
        <w:drawing>
          <wp:anchor distT="0" distB="0" distL="114300" distR="114300" simplePos="0" relativeHeight="251663872" behindDoc="0" locked="0" layoutInCell="1" allowOverlap="1" wp14:anchorId="024F0419" wp14:editId="7B8315BD">
            <wp:simplePos x="0" y="0"/>
            <wp:positionH relativeFrom="column">
              <wp:posOffset>2733675</wp:posOffset>
            </wp:positionH>
            <wp:positionV relativeFrom="paragraph">
              <wp:posOffset>-243840</wp:posOffset>
            </wp:positionV>
            <wp:extent cx="2047240" cy="1135380"/>
            <wp:effectExtent l="19050" t="19050" r="10160" b="26670"/>
            <wp:wrapNone/>
            <wp:docPr id="1030" name="Picture 6" descr="Image result for PANEL discussion images">
              <a:extLst xmlns:a="http://schemas.openxmlformats.org/drawingml/2006/main">
                <a:ext uri="{FF2B5EF4-FFF2-40B4-BE49-F238E27FC236}">
                  <a16:creationId xmlns:a16="http://schemas.microsoft.com/office/drawing/2014/main" id="{0066DF7E-8052-465C-AF0E-13FAEBF8A2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Image result for PANEL discussion images">
                      <a:extLst>
                        <a:ext uri="{FF2B5EF4-FFF2-40B4-BE49-F238E27FC236}">
                          <a16:creationId xmlns:a16="http://schemas.microsoft.com/office/drawing/2014/main" id="{0066DF7E-8052-465C-AF0E-13FAEBF8A2CC}"/>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240" cy="1135380"/>
                    </a:xfrm>
                    <a:prstGeom prst="rect">
                      <a:avLst/>
                    </a:prstGeom>
                    <a:noFill/>
                    <a:ln w="15875">
                      <a:solidFill>
                        <a:schemeClr val="tx1"/>
                      </a:solid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848" behindDoc="0" locked="0" layoutInCell="1" allowOverlap="1" wp14:anchorId="59C26AA5" wp14:editId="667F033A">
                <wp:simplePos x="0" y="0"/>
                <wp:positionH relativeFrom="margin">
                  <wp:align>left</wp:align>
                </wp:positionH>
                <wp:positionV relativeFrom="paragraph">
                  <wp:posOffset>-358775</wp:posOffset>
                </wp:positionV>
                <wp:extent cx="2651760" cy="877824"/>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1760" cy="877824"/>
                        </a:xfrm>
                        <a:prstGeom prst="rect">
                          <a:avLst/>
                        </a:prstGeom>
                        <a:noFill/>
                        <a:ln>
                          <a:noFill/>
                        </a:ln>
                      </wps:spPr>
                      <wps:txbx>
                        <w:txbxContent>
                          <w:p w14:paraId="100C0469" w14:textId="77777777" w:rsidR="004478D3" w:rsidRPr="00DF4EF1" w:rsidRDefault="004478D3" w:rsidP="004478D3">
                            <w:pPr>
                              <w:jc w:val="center"/>
                              <w:rPr>
                                <w:rFonts w:cstheme="minorHAnsi"/>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F4EF1">
                              <w:rPr>
                                <w:rFonts w:cstheme="minorHAnsi"/>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Corporate Pillars</w:t>
                            </w:r>
                          </w:p>
                          <w:p w14:paraId="3811FD19" w14:textId="77777777" w:rsidR="004478D3" w:rsidRPr="00DF4EF1" w:rsidRDefault="004478D3" w:rsidP="004478D3">
                            <w:pPr>
                              <w:jc w:val="center"/>
                              <w:rPr>
                                <w:rFonts w:cstheme="minorHAnsi"/>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F4EF1">
                              <w:rPr>
                                <w:rFonts w:cstheme="minorHAnsi"/>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Invitation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C26AA5" id="Text Box 2" o:spid="_x0000_s1027" type="#_x0000_t202" style="position:absolute;margin-left:0;margin-top:-28.25pt;width:208.8pt;height:69.1pt;z-index:25166284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" filled="f" stroked="f">
                <v:fill o:detectmouseclick="t"/>
                <v:textbox style="mso-fit-shape-to-text:t">
                  <w:txbxContent>
                    <w:p w14:paraId="100C0469" w14:textId="77777777" w:rsidR="004478D3" w:rsidRPr="00DF4EF1" w:rsidRDefault="004478D3" w:rsidP="004478D3">
                      <w:pPr>
                        <w:jc w:val="center"/>
                        <w:rPr>
                          <w:rFonts w:cstheme="minorHAnsi"/>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F4EF1">
                        <w:rPr>
                          <w:rFonts w:cstheme="minorHAnsi"/>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Corporate Pillars</w:t>
                      </w:r>
                    </w:p>
                    <w:p w14:paraId="3811FD19" w14:textId="77777777" w:rsidR="004478D3" w:rsidRPr="00DF4EF1" w:rsidRDefault="004478D3" w:rsidP="004478D3">
                      <w:pPr>
                        <w:jc w:val="center"/>
                        <w:rPr>
                          <w:rFonts w:cstheme="minorHAnsi"/>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F4EF1">
                        <w:rPr>
                          <w:rFonts w:cstheme="minorHAnsi"/>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Invitation</w:t>
                      </w:r>
                    </w:p>
                  </w:txbxContent>
                </v:textbox>
                <w10:wrap anchorx="margin"/>
              </v:shape>
            </w:pict>
          </mc:Fallback>
        </mc:AlternateContent>
      </w:r>
    </w:p>
    <w:p w14:paraId="694A162B" w14:textId="4B972315" w:rsidR="00AD1CC0" w:rsidRDefault="00AD1CC0" w:rsidP="004F5523">
      <w:pPr>
        <w:rPr>
          <w:rFonts w:ascii="Arial" w:hAnsi="Arial" w:cs="Arial"/>
          <w:sz w:val="22"/>
          <w:szCs w:val="22"/>
        </w:rPr>
      </w:pPr>
    </w:p>
    <w:p w14:paraId="1A6ECEB5" w14:textId="77777777" w:rsidR="00AD1CC0" w:rsidRDefault="00AD1CC0" w:rsidP="004F5523">
      <w:pPr>
        <w:rPr>
          <w:rFonts w:ascii="Arial" w:hAnsi="Arial" w:cs="Arial"/>
          <w:sz w:val="22"/>
          <w:szCs w:val="22"/>
        </w:rPr>
      </w:pPr>
    </w:p>
    <w:p w14:paraId="257EB0E1" w14:textId="77777777" w:rsidR="00AD1CC0" w:rsidRDefault="00AD1CC0" w:rsidP="004F5523">
      <w:pPr>
        <w:rPr>
          <w:rFonts w:ascii="Arial" w:hAnsi="Arial" w:cs="Arial"/>
          <w:sz w:val="22"/>
          <w:szCs w:val="22"/>
        </w:rPr>
      </w:pPr>
    </w:p>
    <w:p w14:paraId="2B526F94" w14:textId="77777777" w:rsidR="00AD1CC0" w:rsidRDefault="00AD1CC0" w:rsidP="004F5523">
      <w:pPr>
        <w:rPr>
          <w:rFonts w:ascii="Arial" w:hAnsi="Arial" w:cs="Arial"/>
          <w:sz w:val="22"/>
          <w:szCs w:val="22"/>
        </w:rPr>
      </w:pPr>
    </w:p>
    <w:p w14:paraId="7B6BE78D" w14:textId="03EF196A" w:rsidR="003C60D5" w:rsidRDefault="003C60D5" w:rsidP="004F5523">
      <w:pPr>
        <w:rPr>
          <w:rFonts w:ascii="Arial" w:hAnsi="Arial" w:cs="Arial"/>
          <w:sz w:val="22"/>
          <w:szCs w:val="22"/>
        </w:rPr>
      </w:pPr>
    </w:p>
    <w:p w14:paraId="06AEA18C" w14:textId="161229D0" w:rsidR="00AD1CC0" w:rsidRDefault="00AD1CC0" w:rsidP="004F5523">
      <w:pPr>
        <w:rPr>
          <w:rFonts w:ascii="Arial" w:hAnsi="Arial" w:cs="Arial"/>
          <w:sz w:val="22"/>
          <w:szCs w:val="22"/>
        </w:rPr>
      </w:pPr>
    </w:p>
    <w:p w14:paraId="51DACBFB" w14:textId="51D03798" w:rsidR="00AD1CC0" w:rsidRDefault="00AD1CC0" w:rsidP="004F5523">
      <w:pPr>
        <w:rPr>
          <w:rFonts w:ascii="Arial" w:hAnsi="Arial" w:cs="Arial"/>
          <w:sz w:val="22"/>
          <w:szCs w:val="22"/>
        </w:rPr>
      </w:pPr>
    </w:p>
    <w:p w14:paraId="3BF1B323" w14:textId="4272154A" w:rsidR="00AD1CC0" w:rsidRDefault="00AD1CC0" w:rsidP="004F5523">
      <w:pPr>
        <w:rPr>
          <w:rFonts w:ascii="Arial" w:hAnsi="Arial" w:cs="Arial"/>
          <w:sz w:val="22"/>
          <w:szCs w:val="22"/>
        </w:rPr>
      </w:pPr>
    </w:p>
    <w:p w14:paraId="2DA78DFA" w14:textId="024DC9AC" w:rsidR="00AD1CC0" w:rsidRDefault="00AD1CC0" w:rsidP="004F5523">
      <w:pPr>
        <w:rPr>
          <w:rFonts w:ascii="Arial" w:hAnsi="Arial" w:cs="Arial"/>
          <w:sz w:val="22"/>
          <w:szCs w:val="22"/>
        </w:rPr>
      </w:pPr>
      <w:r>
        <w:rPr>
          <w:rFonts w:ascii="Arial" w:hAnsi="Arial" w:cs="Arial"/>
          <w:sz w:val="22"/>
          <w:szCs w:val="22"/>
        </w:rPr>
        <w:t>Yes, I would like to have the opportunity to participate in the Corporate Pillar Program as a Technology Growth Firm.</w:t>
      </w:r>
    </w:p>
    <w:p w14:paraId="7D3E7465" w14:textId="600435A6" w:rsidR="00AD1CC0" w:rsidRDefault="00AD1CC0" w:rsidP="004F5523">
      <w:pPr>
        <w:rPr>
          <w:rFonts w:ascii="Arial" w:hAnsi="Arial" w:cs="Arial"/>
          <w:sz w:val="22"/>
          <w:szCs w:val="22"/>
        </w:rPr>
      </w:pPr>
    </w:p>
    <w:p w14:paraId="662C5D0C" w14:textId="35CDB983" w:rsidR="00AD1CC0" w:rsidRDefault="00AD1CC0" w:rsidP="004F5523">
      <w:pPr>
        <w:rPr>
          <w:rFonts w:ascii="Arial" w:hAnsi="Arial" w:cs="Arial"/>
          <w:sz w:val="22"/>
          <w:szCs w:val="22"/>
        </w:rPr>
      </w:pPr>
    </w:p>
    <w:p w14:paraId="3052A03F" w14:textId="253495F3" w:rsidR="00AD1CC0" w:rsidRDefault="00AD1CC0" w:rsidP="004F5523">
      <w:pPr>
        <w:rPr>
          <w:rFonts w:ascii="Arial" w:hAnsi="Arial" w:cs="Arial"/>
          <w:sz w:val="22"/>
          <w:szCs w:val="22"/>
        </w:rPr>
      </w:pPr>
      <w:r>
        <w:rPr>
          <w:rFonts w:ascii="Arial" w:hAnsi="Arial" w:cs="Arial"/>
          <w:sz w:val="22"/>
          <w:szCs w:val="22"/>
        </w:rPr>
        <w:t>Date:  _____________________</w:t>
      </w:r>
    </w:p>
    <w:p w14:paraId="74754DA4" w14:textId="5330942E" w:rsidR="00AD1CC0" w:rsidRDefault="00AD1CC0" w:rsidP="004F5523">
      <w:pPr>
        <w:rPr>
          <w:rFonts w:ascii="Arial" w:hAnsi="Arial" w:cs="Arial"/>
          <w:sz w:val="22"/>
          <w:szCs w:val="22"/>
        </w:rPr>
      </w:pPr>
    </w:p>
    <w:p w14:paraId="09B181A8" w14:textId="177EA3C0" w:rsidR="00AD1CC0" w:rsidRDefault="00AD1CC0" w:rsidP="004F5523">
      <w:pPr>
        <w:rPr>
          <w:rFonts w:ascii="Arial" w:hAnsi="Arial" w:cs="Arial"/>
          <w:sz w:val="22"/>
          <w:szCs w:val="22"/>
        </w:rPr>
      </w:pPr>
      <w:r>
        <w:rPr>
          <w:rFonts w:ascii="Arial" w:hAnsi="Arial" w:cs="Arial"/>
          <w:sz w:val="22"/>
          <w:szCs w:val="22"/>
        </w:rPr>
        <w:t>Company Name: ________________________________________________________________</w:t>
      </w:r>
    </w:p>
    <w:p w14:paraId="705CC355" w14:textId="31BE7D44" w:rsidR="00AD1CC0" w:rsidRDefault="00AD1CC0" w:rsidP="004F5523">
      <w:pPr>
        <w:rPr>
          <w:rFonts w:ascii="Arial" w:hAnsi="Arial" w:cs="Arial"/>
          <w:sz w:val="22"/>
          <w:szCs w:val="22"/>
        </w:rPr>
      </w:pPr>
    </w:p>
    <w:p w14:paraId="73D872CA" w14:textId="5758314F" w:rsidR="00AD1CC0" w:rsidRDefault="00AD1CC0" w:rsidP="004F5523">
      <w:pPr>
        <w:rPr>
          <w:rFonts w:ascii="Arial" w:hAnsi="Arial" w:cs="Arial"/>
          <w:sz w:val="22"/>
          <w:szCs w:val="22"/>
        </w:rPr>
      </w:pPr>
      <w:r>
        <w:rPr>
          <w:rFonts w:ascii="Arial" w:hAnsi="Arial" w:cs="Arial"/>
          <w:sz w:val="22"/>
          <w:szCs w:val="22"/>
        </w:rPr>
        <w:t xml:space="preserve">Company Address:  </w:t>
      </w:r>
      <w:r>
        <w:rPr>
          <w:rFonts w:ascii="Arial" w:hAnsi="Arial" w:cs="Arial"/>
          <w:sz w:val="22"/>
          <w:szCs w:val="22"/>
        </w:rPr>
        <w:tab/>
      </w:r>
      <w:r>
        <w:rPr>
          <w:rFonts w:ascii="Arial" w:hAnsi="Arial" w:cs="Arial"/>
          <w:sz w:val="22"/>
          <w:szCs w:val="22"/>
        </w:rPr>
        <w:t>______________________________________________________________</w:t>
      </w:r>
    </w:p>
    <w:p w14:paraId="55BE08A0" w14:textId="5CD20D71" w:rsidR="00AD1CC0" w:rsidRDefault="00AD1CC0" w:rsidP="004F5523">
      <w:pPr>
        <w:rPr>
          <w:rFonts w:ascii="Arial" w:hAnsi="Arial" w:cs="Arial"/>
          <w:sz w:val="22"/>
          <w:szCs w:val="22"/>
        </w:rPr>
      </w:pPr>
    </w:p>
    <w:p w14:paraId="015A9C6B" w14:textId="7F22A837" w:rsidR="00AD1CC0" w:rsidRDefault="00AD1CC0" w:rsidP="004F552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______________________________________________________________</w:t>
      </w:r>
    </w:p>
    <w:p w14:paraId="6F9C353F" w14:textId="56B3A80C" w:rsidR="00AD1CC0" w:rsidRDefault="00AD1CC0" w:rsidP="004F5523">
      <w:pPr>
        <w:rPr>
          <w:rFonts w:ascii="Arial" w:hAnsi="Arial" w:cs="Arial"/>
          <w:sz w:val="22"/>
          <w:szCs w:val="22"/>
        </w:rPr>
      </w:pPr>
    </w:p>
    <w:p w14:paraId="4542BF6F" w14:textId="6D687EBC" w:rsidR="00AD1CC0" w:rsidRDefault="00AD1CC0" w:rsidP="004F552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______________________________________________________________</w:t>
      </w:r>
    </w:p>
    <w:p w14:paraId="5CD2E6BC" w14:textId="21EA9EA1" w:rsidR="00AD1CC0" w:rsidRDefault="00AD1CC0" w:rsidP="004F5523">
      <w:pPr>
        <w:rPr>
          <w:rFonts w:ascii="Arial" w:hAnsi="Arial" w:cs="Arial"/>
          <w:sz w:val="22"/>
          <w:szCs w:val="22"/>
        </w:rPr>
      </w:pPr>
    </w:p>
    <w:p w14:paraId="40D44248" w14:textId="46CC17F7" w:rsidR="00AD1CC0" w:rsidRDefault="00AD1CC0" w:rsidP="004F5523">
      <w:pPr>
        <w:rPr>
          <w:rFonts w:ascii="Arial" w:hAnsi="Arial" w:cs="Arial"/>
          <w:sz w:val="22"/>
          <w:szCs w:val="22"/>
        </w:rPr>
      </w:pPr>
      <w:r>
        <w:rPr>
          <w:rFonts w:ascii="Arial" w:hAnsi="Arial" w:cs="Arial"/>
          <w:sz w:val="22"/>
          <w:szCs w:val="22"/>
        </w:rPr>
        <w:t>Company Contact:</w:t>
      </w:r>
      <w:r>
        <w:rPr>
          <w:rFonts w:ascii="Arial" w:hAnsi="Arial" w:cs="Arial"/>
          <w:sz w:val="22"/>
          <w:szCs w:val="22"/>
        </w:rPr>
        <w:tab/>
      </w:r>
      <w:r>
        <w:rPr>
          <w:rFonts w:ascii="Arial" w:hAnsi="Arial" w:cs="Arial"/>
          <w:sz w:val="22"/>
          <w:szCs w:val="22"/>
        </w:rPr>
        <w:t>______________________________________________________________</w:t>
      </w:r>
    </w:p>
    <w:p w14:paraId="1EC02F48" w14:textId="4DE29ABF" w:rsidR="00AD1CC0" w:rsidRDefault="00AD1CC0" w:rsidP="004F5523">
      <w:pPr>
        <w:rPr>
          <w:rFonts w:ascii="Arial" w:hAnsi="Arial" w:cs="Arial"/>
          <w:sz w:val="22"/>
          <w:szCs w:val="22"/>
        </w:rPr>
      </w:pPr>
    </w:p>
    <w:p w14:paraId="09577711" w14:textId="2020A601" w:rsidR="00AD1CC0" w:rsidRDefault="00AD1CC0" w:rsidP="004F5523">
      <w:pPr>
        <w:rPr>
          <w:rFonts w:ascii="Arial" w:hAnsi="Arial" w:cs="Arial"/>
          <w:sz w:val="22"/>
          <w:szCs w:val="22"/>
        </w:rPr>
      </w:pPr>
      <w:r>
        <w:rPr>
          <w:rFonts w:ascii="Arial" w:hAnsi="Arial" w:cs="Arial"/>
          <w:sz w:val="22"/>
          <w:szCs w:val="22"/>
        </w:rPr>
        <w:t>Email and Phone:</w:t>
      </w:r>
      <w:r>
        <w:rPr>
          <w:rFonts w:ascii="Arial" w:hAnsi="Arial" w:cs="Arial"/>
          <w:sz w:val="22"/>
          <w:szCs w:val="22"/>
        </w:rPr>
        <w:tab/>
      </w:r>
      <w:r>
        <w:rPr>
          <w:rFonts w:ascii="Arial" w:hAnsi="Arial" w:cs="Arial"/>
          <w:sz w:val="22"/>
          <w:szCs w:val="22"/>
        </w:rPr>
        <w:t>______________________________________________________________</w:t>
      </w:r>
    </w:p>
    <w:p w14:paraId="1F8D394D" w14:textId="07DBF6A6" w:rsidR="00AD1CC0" w:rsidRDefault="00AD1CC0" w:rsidP="004F5523">
      <w:pPr>
        <w:rPr>
          <w:rFonts w:ascii="Arial" w:hAnsi="Arial" w:cs="Arial"/>
          <w:sz w:val="22"/>
          <w:szCs w:val="22"/>
        </w:rPr>
      </w:pPr>
    </w:p>
    <w:p w14:paraId="1C91F036" w14:textId="25647B99" w:rsidR="00AD1CC0" w:rsidRDefault="00AD1CC0" w:rsidP="004F5523">
      <w:pPr>
        <w:rPr>
          <w:rFonts w:ascii="Arial" w:hAnsi="Arial" w:cs="Arial"/>
          <w:sz w:val="22"/>
          <w:szCs w:val="22"/>
        </w:rPr>
      </w:pPr>
      <w:r>
        <w:rPr>
          <w:rFonts w:ascii="Arial" w:hAnsi="Arial" w:cs="Arial"/>
          <w:sz w:val="22"/>
          <w:szCs w:val="22"/>
        </w:rPr>
        <w:t>Brief Description of Company Busines</w:t>
      </w:r>
      <w:r w:rsidR="00E04E65">
        <w:rPr>
          <w:rFonts w:ascii="Arial" w:hAnsi="Arial" w:cs="Arial"/>
          <w:sz w:val="22"/>
          <w:szCs w:val="22"/>
        </w:rPr>
        <w:t>s, Product or Service</w:t>
      </w:r>
      <w:r>
        <w:rPr>
          <w:rFonts w:ascii="Arial" w:hAnsi="Arial" w:cs="Arial"/>
          <w:sz w:val="22"/>
          <w:szCs w:val="22"/>
        </w:rPr>
        <w:t>:</w:t>
      </w:r>
    </w:p>
    <w:p w14:paraId="79984845" w14:textId="621988DC" w:rsidR="00AD1CC0" w:rsidRDefault="00AD1CC0" w:rsidP="004F5523">
      <w:pPr>
        <w:rPr>
          <w:rFonts w:ascii="Arial" w:hAnsi="Arial" w:cs="Arial"/>
          <w:sz w:val="22"/>
          <w:szCs w:val="22"/>
        </w:rPr>
      </w:pPr>
    </w:p>
    <w:p w14:paraId="101688C3" w14:textId="17D0B1A2" w:rsidR="00E04E65" w:rsidRDefault="00AD1CC0" w:rsidP="00E04E6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______________________________________________________________</w:t>
      </w:r>
    </w:p>
    <w:p w14:paraId="3C3B45D4" w14:textId="48F2B5C6" w:rsidR="00E04E65" w:rsidRDefault="00E04E65" w:rsidP="00E04E65">
      <w:pPr>
        <w:rPr>
          <w:rFonts w:ascii="Arial" w:hAnsi="Arial" w:cs="Arial"/>
          <w:sz w:val="22"/>
          <w:szCs w:val="22"/>
        </w:rPr>
      </w:pPr>
    </w:p>
    <w:p w14:paraId="22344C04" w14:textId="569670D5" w:rsidR="00E04E65" w:rsidRDefault="00E04E65" w:rsidP="00E04E6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______________________________________________________________</w:t>
      </w:r>
    </w:p>
    <w:p w14:paraId="64738C4B" w14:textId="3FDA0F2F" w:rsidR="00E04E65" w:rsidRDefault="00E04E65" w:rsidP="00E04E65">
      <w:pPr>
        <w:rPr>
          <w:rFonts w:ascii="Arial" w:hAnsi="Arial" w:cs="Arial"/>
          <w:sz w:val="22"/>
          <w:szCs w:val="22"/>
        </w:rPr>
      </w:pPr>
    </w:p>
    <w:p w14:paraId="1343A712" w14:textId="34D658CF" w:rsidR="00E04E65" w:rsidRDefault="00E04E65" w:rsidP="00E04E6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______________________________________________________________</w:t>
      </w:r>
    </w:p>
    <w:p w14:paraId="1E19BF70" w14:textId="5CD1F50A" w:rsidR="00E04E65" w:rsidRDefault="00E04E65" w:rsidP="00E04E65">
      <w:pPr>
        <w:rPr>
          <w:rFonts w:ascii="Arial" w:hAnsi="Arial" w:cs="Arial"/>
          <w:sz w:val="22"/>
          <w:szCs w:val="22"/>
        </w:rPr>
      </w:pPr>
    </w:p>
    <w:p w14:paraId="4748E2B4" w14:textId="2049EDB7" w:rsidR="00E04E65" w:rsidRDefault="00E04E65" w:rsidP="00E04E6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______________________________________________________________</w:t>
      </w:r>
    </w:p>
    <w:p w14:paraId="4F313728" w14:textId="2E1DE3C8" w:rsidR="00E04E65" w:rsidRDefault="00E04E65" w:rsidP="00E04E65">
      <w:pPr>
        <w:rPr>
          <w:rFonts w:ascii="Arial" w:hAnsi="Arial" w:cs="Arial"/>
          <w:sz w:val="22"/>
          <w:szCs w:val="22"/>
        </w:rPr>
      </w:pPr>
    </w:p>
    <w:p w14:paraId="4BB838DC" w14:textId="1AE6680A" w:rsidR="00E04E65" w:rsidRDefault="00E04E65" w:rsidP="00E04E6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______________________________________________________________</w:t>
      </w:r>
    </w:p>
    <w:p w14:paraId="1431F7BD" w14:textId="5BF9D8A9" w:rsidR="00E04E65" w:rsidRDefault="00E04E65" w:rsidP="00E04E65">
      <w:pPr>
        <w:rPr>
          <w:rFonts w:ascii="Arial" w:hAnsi="Arial" w:cs="Arial"/>
          <w:sz w:val="22"/>
          <w:szCs w:val="22"/>
        </w:rPr>
      </w:pPr>
    </w:p>
    <w:p w14:paraId="1AF9C4C8" w14:textId="1E660241" w:rsidR="00E04E65" w:rsidRDefault="00E04E65" w:rsidP="00E04E65">
      <w:pPr>
        <w:rPr>
          <w:rFonts w:ascii="Arial" w:hAnsi="Arial" w:cs="Arial"/>
          <w:sz w:val="22"/>
          <w:szCs w:val="22"/>
        </w:rPr>
      </w:pPr>
      <w:r>
        <w:rPr>
          <w:rFonts w:ascii="Arial" w:hAnsi="Arial" w:cs="Arial"/>
          <w:sz w:val="22"/>
          <w:szCs w:val="22"/>
        </w:rPr>
        <w:t xml:space="preserve">Any </w:t>
      </w:r>
      <w:r w:rsidR="00F82C0B">
        <w:rPr>
          <w:rFonts w:ascii="Arial" w:hAnsi="Arial" w:cs="Arial"/>
          <w:sz w:val="22"/>
          <w:szCs w:val="22"/>
        </w:rPr>
        <w:t xml:space="preserve">Additional </w:t>
      </w:r>
      <w:r>
        <w:rPr>
          <w:rFonts w:ascii="Arial" w:hAnsi="Arial" w:cs="Arial"/>
          <w:sz w:val="22"/>
          <w:szCs w:val="22"/>
        </w:rPr>
        <w:t>Comments:</w:t>
      </w:r>
    </w:p>
    <w:p w14:paraId="4A8884B3" w14:textId="7257AE80" w:rsidR="00E04E65" w:rsidRDefault="00E04E65" w:rsidP="00E04E65">
      <w:pPr>
        <w:rPr>
          <w:rFonts w:ascii="Arial" w:hAnsi="Arial" w:cs="Arial"/>
          <w:sz w:val="22"/>
          <w:szCs w:val="22"/>
        </w:rPr>
      </w:pPr>
    </w:p>
    <w:p w14:paraId="28CE5EC9" w14:textId="052CBA0A" w:rsidR="00E04E65" w:rsidRDefault="00E04E65" w:rsidP="00E04E6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______________________________________________________________</w:t>
      </w:r>
    </w:p>
    <w:p w14:paraId="1FE9D1A0" w14:textId="681B9F3F" w:rsidR="00E04E65" w:rsidRDefault="00E04E65" w:rsidP="00E04E65">
      <w:pPr>
        <w:rPr>
          <w:rFonts w:ascii="Arial" w:hAnsi="Arial" w:cs="Arial"/>
          <w:sz w:val="22"/>
          <w:szCs w:val="22"/>
        </w:rPr>
      </w:pPr>
    </w:p>
    <w:p w14:paraId="06B90F9A" w14:textId="1D2ACADD" w:rsidR="00E04E65" w:rsidRDefault="00E04E65" w:rsidP="00E04E6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______________________________________________________________</w:t>
      </w:r>
    </w:p>
    <w:p w14:paraId="0DB54346" w14:textId="7DE296BD" w:rsidR="00E04E65" w:rsidRDefault="00E04E65" w:rsidP="00E04E65">
      <w:pPr>
        <w:rPr>
          <w:rFonts w:ascii="Arial" w:hAnsi="Arial" w:cs="Arial"/>
          <w:sz w:val="22"/>
          <w:szCs w:val="22"/>
        </w:rPr>
      </w:pPr>
    </w:p>
    <w:p w14:paraId="78BDC758" w14:textId="012AA724" w:rsidR="00E04E65" w:rsidRDefault="00E04E65" w:rsidP="00E04E65">
      <w:pPr>
        <w:rPr>
          <w:rFonts w:ascii="Arial" w:hAnsi="Arial" w:cs="Arial"/>
          <w:sz w:val="22"/>
          <w:szCs w:val="22"/>
        </w:rPr>
      </w:pPr>
      <w:r>
        <w:rPr>
          <w:rFonts w:ascii="Arial" w:hAnsi="Arial" w:cs="Arial"/>
          <w:sz w:val="22"/>
          <w:szCs w:val="22"/>
        </w:rPr>
        <w:t>Send completed form to:</w:t>
      </w:r>
    </w:p>
    <w:p w14:paraId="5C5AAF19" w14:textId="1DFC4A90" w:rsidR="00E04E65" w:rsidRDefault="00E04E65" w:rsidP="00E04E65">
      <w:pPr>
        <w:rPr>
          <w:rFonts w:ascii="Arial" w:hAnsi="Arial" w:cs="Arial"/>
          <w:sz w:val="22"/>
          <w:szCs w:val="22"/>
        </w:rPr>
      </w:pPr>
    </w:p>
    <w:p w14:paraId="1436B5A6" w14:textId="77777777" w:rsidR="00E04E65" w:rsidRDefault="00E04E65" w:rsidP="00E04E65">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Dan Bell</w:t>
      </w:r>
    </w:p>
    <w:p w14:paraId="59B6C8A3" w14:textId="1714DAEE" w:rsidR="00E04E65" w:rsidRDefault="00E04E65" w:rsidP="00E04E65">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Hampton Roads Innovation Collaborative</w:t>
      </w:r>
    </w:p>
    <w:p w14:paraId="543BF918" w14:textId="77777777" w:rsidR="00E04E65" w:rsidRDefault="00E04E65" w:rsidP="00E04E65">
      <w:pPr>
        <w:autoSpaceDE w:val="0"/>
        <w:autoSpaceDN w:val="0"/>
        <w:adjustRightInd w:val="0"/>
        <w:rPr>
          <w:rFonts w:ascii="Calibri" w:eastAsiaTheme="minorHAnsi" w:hAnsi="Calibri" w:cs="Calibri"/>
          <w:color w:val="0000FF"/>
          <w:sz w:val="22"/>
          <w:szCs w:val="22"/>
        </w:rPr>
      </w:pPr>
      <w:hyperlink r:id="rId13" w:history="1">
        <w:r w:rsidRPr="007E2C2F">
          <w:rPr>
            <w:rStyle w:val="Hyperlink"/>
            <w:rFonts w:ascii="Calibri" w:eastAsiaTheme="minorHAnsi" w:hAnsi="Calibri" w:cs="Calibri"/>
            <w:sz w:val="22"/>
            <w:szCs w:val="22"/>
          </w:rPr>
          <w:t>danbell@hric.email</w:t>
        </w:r>
      </w:hyperlink>
    </w:p>
    <w:p w14:paraId="72C5400A" w14:textId="6989A0F3" w:rsidR="00E04E65" w:rsidRPr="00683B9E" w:rsidRDefault="00E04E65" w:rsidP="00683B9E">
      <w:pPr>
        <w:autoSpaceDE w:val="0"/>
        <w:autoSpaceDN w:val="0"/>
        <w:adjustRightInd w:val="0"/>
        <w:rPr>
          <w:rFonts w:ascii="Calibri" w:eastAsiaTheme="minorHAnsi" w:hAnsi="Calibri" w:cs="Calibri"/>
          <w:color w:val="0000FF"/>
          <w:sz w:val="22"/>
          <w:szCs w:val="22"/>
        </w:rPr>
      </w:pPr>
      <w:r>
        <w:rPr>
          <w:rFonts w:ascii="Calibri" w:eastAsiaTheme="minorHAnsi" w:hAnsi="Calibri" w:cs="Calibri"/>
          <w:color w:val="000000"/>
          <w:sz w:val="22"/>
          <w:szCs w:val="22"/>
        </w:rPr>
        <w:t>757-373-6517</w:t>
      </w:r>
    </w:p>
    <w:sectPr w:rsidR="00E04E65" w:rsidRPr="00683B9E" w:rsidSect="00DF4EF1">
      <w:headerReference w:type="default" r:id="rId14"/>
      <w:footerReference w:type="default" r:id="rId15"/>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C67EC" w14:textId="77777777" w:rsidR="00D05D28" w:rsidRDefault="00D05D28" w:rsidP="008D2D94">
      <w:r>
        <w:separator/>
      </w:r>
    </w:p>
  </w:endnote>
  <w:endnote w:type="continuationSeparator" w:id="0">
    <w:p w14:paraId="2B5CC7C5" w14:textId="77777777" w:rsidR="00D05D28" w:rsidRDefault="00D05D28" w:rsidP="008D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77252" w14:textId="77777777" w:rsidR="00FB7E43" w:rsidRDefault="00FB7E43" w:rsidP="00FB7E43">
    <w:pPr>
      <w:jc w:val="center"/>
      <w:rPr>
        <w:rFonts w:asciiTheme="minorHAnsi" w:hAnsiTheme="minorHAnsi"/>
        <w:i/>
        <w:color w:val="002060"/>
        <w:sz w:val="18"/>
        <w:szCs w:val="18"/>
      </w:rPr>
    </w:pPr>
    <w:bookmarkStart w:id="1" w:name="OLE_LINK1"/>
    <w:r>
      <w:rPr>
        <w:rFonts w:asciiTheme="minorHAnsi" w:hAnsiTheme="minorHAnsi"/>
        <w:i/>
        <w:color w:val="002060"/>
        <w:sz w:val="18"/>
        <w:szCs w:val="18"/>
      </w:rPr>
      <w:t>Hampton Roads Innovation Collaborative, 109 G Gainsborough Square, Box #233 Chesapeake, VA 23320</w:t>
    </w:r>
  </w:p>
  <w:p w14:paraId="1A29AAC7" w14:textId="77777777" w:rsidR="008D2D94" w:rsidRDefault="00FB7E43" w:rsidP="00FB7E43">
    <w:pPr>
      <w:jc w:val="center"/>
    </w:pPr>
    <w:r>
      <w:rPr>
        <w:rFonts w:asciiTheme="minorHAnsi" w:hAnsiTheme="minorHAnsi"/>
        <w:i/>
        <w:color w:val="002060"/>
        <w:sz w:val="18"/>
        <w:szCs w:val="18"/>
      </w:rPr>
      <w:t xml:space="preserve">Web: </w:t>
    </w:r>
    <w:hyperlink r:id="rId1" w:history="1">
      <w:r w:rsidR="00CA6E5D" w:rsidRPr="001A705D">
        <w:rPr>
          <w:rStyle w:val="Hyperlink"/>
          <w:rFonts w:ascii="Calibri" w:hAnsi="Calibri"/>
          <w:i/>
          <w:sz w:val="18"/>
          <w:szCs w:val="18"/>
        </w:rPr>
        <w:t>http://hrinnovationcollaborative.com</w:t>
      </w:r>
      <w:r w:rsidR="00CA6E5D" w:rsidRPr="001A705D">
        <w:rPr>
          <w:rStyle w:val="Hyperlink"/>
          <w:rFonts w:asciiTheme="minorHAnsi" w:hAnsiTheme="minorHAnsi"/>
          <w:i/>
          <w:sz w:val="18"/>
          <w:szCs w:val="18"/>
        </w:rPr>
        <w:t>/</w:t>
      </w:r>
    </w:hyperlink>
    <w:r w:rsidRPr="000A4379">
      <w:rPr>
        <w:rFonts w:asciiTheme="minorHAnsi" w:hAnsiTheme="minorHAnsi" w:cs="Helvetica"/>
        <w:sz w:val="18"/>
        <w:szCs w:val="18"/>
      </w:rPr>
      <w:t>,</w:t>
    </w:r>
    <w:r>
      <w:rPr>
        <w:rFonts w:asciiTheme="minorHAnsi" w:hAnsiTheme="minorHAnsi" w:cs="Helvetica"/>
        <w:sz w:val="18"/>
        <w:szCs w:val="18"/>
      </w:rPr>
      <w:t xml:space="preserve"> </w:t>
    </w:r>
    <w:r>
      <w:rPr>
        <w:rFonts w:asciiTheme="minorHAnsi" w:hAnsiTheme="minorHAnsi"/>
        <w:i/>
        <w:color w:val="002060"/>
        <w:sz w:val="18"/>
        <w:szCs w:val="18"/>
      </w:rPr>
      <w:t>Phone: 757-373-6517</w:t>
    </w:r>
    <w:bookmarkEnd w:id="1"/>
    <w:r>
      <w:rPr>
        <w:rFonts w:asciiTheme="minorHAnsi" w:hAnsiTheme="minorHAnsi"/>
        <w:i/>
        <w:color w:val="002060"/>
        <w:sz w:val="18"/>
        <w:szCs w:val="18"/>
      </w:rPr>
      <w:t>, Email</w:t>
    </w:r>
    <w:r w:rsidR="00847D3B">
      <w:rPr>
        <w:rFonts w:asciiTheme="minorHAnsi" w:hAnsiTheme="minorHAnsi"/>
        <w:i/>
        <w:color w:val="002060"/>
        <w:sz w:val="18"/>
        <w:szCs w:val="18"/>
      </w:rPr>
      <w:t>:</w:t>
    </w:r>
    <w:r>
      <w:rPr>
        <w:rFonts w:asciiTheme="minorHAnsi" w:hAnsiTheme="minorHAnsi"/>
        <w:i/>
        <w:color w:val="002060"/>
        <w:sz w:val="18"/>
        <w:szCs w:val="18"/>
      </w:rPr>
      <w:t xml:space="preserve"> </w:t>
    </w:r>
    <w:hyperlink r:id="rId2" w:history="1">
      <w:r w:rsidR="002C158B" w:rsidRPr="007819C7">
        <w:rPr>
          <w:rStyle w:val="Hyperlink"/>
          <w:rFonts w:asciiTheme="minorHAnsi" w:hAnsiTheme="minorHAnsi"/>
          <w:i/>
          <w:sz w:val="18"/>
          <w:szCs w:val="18"/>
        </w:rPr>
        <w:t>danbell@hric.email</w:t>
      </w:r>
    </w:hyperlink>
    <w:r w:rsidR="002C158B">
      <w:rPr>
        <w:rFonts w:asciiTheme="minorHAnsi" w:hAnsiTheme="minorHAnsi"/>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BF8EA" w14:textId="77777777" w:rsidR="00D05D28" w:rsidRDefault="00D05D28" w:rsidP="008D2D94">
      <w:r>
        <w:separator/>
      </w:r>
    </w:p>
  </w:footnote>
  <w:footnote w:type="continuationSeparator" w:id="0">
    <w:p w14:paraId="552BD55C" w14:textId="77777777" w:rsidR="00D05D28" w:rsidRDefault="00D05D28" w:rsidP="008D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2622" w14:textId="77777777" w:rsidR="000A4379" w:rsidRDefault="000A4379" w:rsidP="00AF47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305"/>
    <w:multiLevelType w:val="hybridMultilevel"/>
    <w:tmpl w:val="F4C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C305F"/>
    <w:multiLevelType w:val="hybridMultilevel"/>
    <w:tmpl w:val="D08C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5736E5"/>
    <w:multiLevelType w:val="hybridMultilevel"/>
    <w:tmpl w:val="59D2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30B4"/>
    <w:multiLevelType w:val="hybridMultilevel"/>
    <w:tmpl w:val="D23A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731A9"/>
    <w:multiLevelType w:val="hybridMultilevel"/>
    <w:tmpl w:val="42287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45C64"/>
    <w:multiLevelType w:val="hybridMultilevel"/>
    <w:tmpl w:val="8708D64E"/>
    <w:lvl w:ilvl="0" w:tplc="6994C738">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75251A"/>
    <w:multiLevelType w:val="hybridMultilevel"/>
    <w:tmpl w:val="4D949E34"/>
    <w:lvl w:ilvl="0" w:tplc="6994C73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A283B"/>
    <w:multiLevelType w:val="hybridMultilevel"/>
    <w:tmpl w:val="17F0A8C0"/>
    <w:lvl w:ilvl="0" w:tplc="08E0E7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F139A"/>
    <w:multiLevelType w:val="hybridMultilevel"/>
    <w:tmpl w:val="13866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CD2652C"/>
    <w:multiLevelType w:val="hybridMultilevel"/>
    <w:tmpl w:val="4EDCA78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7CD67BFA"/>
    <w:multiLevelType w:val="hybridMultilevel"/>
    <w:tmpl w:val="AFC8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27656"/>
    <w:multiLevelType w:val="hybridMultilevel"/>
    <w:tmpl w:val="20640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1"/>
  </w:num>
  <w:num w:numId="5">
    <w:abstractNumId w:val="0"/>
  </w:num>
  <w:num w:numId="6">
    <w:abstractNumId w:val="6"/>
  </w:num>
  <w:num w:numId="7">
    <w:abstractNumId w:val="2"/>
  </w:num>
  <w:num w:numId="8">
    <w:abstractNumId w:val="5"/>
  </w:num>
  <w:num w:numId="9">
    <w:abstractNumId w:val="3"/>
  </w:num>
  <w:num w:numId="10">
    <w:abstractNumId w:val="4"/>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26"/>
    <w:rsid w:val="00080F40"/>
    <w:rsid w:val="00095558"/>
    <w:rsid w:val="000A091C"/>
    <w:rsid w:val="000A0DB2"/>
    <w:rsid w:val="000A1CA1"/>
    <w:rsid w:val="000A4379"/>
    <w:rsid w:val="000B1A89"/>
    <w:rsid w:val="000C3C43"/>
    <w:rsid w:val="001273F2"/>
    <w:rsid w:val="001428F2"/>
    <w:rsid w:val="001456C8"/>
    <w:rsid w:val="00182948"/>
    <w:rsid w:val="00183A8B"/>
    <w:rsid w:val="001A18CE"/>
    <w:rsid w:val="001B4587"/>
    <w:rsid w:val="001C34C6"/>
    <w:rsid w:val="00215958"/>
    <w:rsid w:val="0022249C"/>
    <w:rsid w:val="00251770"/>
    <w:rsid w:val="00262C60"/>
    <w:rsid w:val="00276A27"/>
    <w:rsid w:val="002C158B"/>
    <w:rsid w:val="002C6022"/>
    <w:rsid w:val="002E6F86"/>
    <w:rsid w:val="002F3529"/>
    <w:rsid w:val="002F641F"/>
    <w:rsid w:val="00311B11"/>
    <w:rsid w:val="00312801"/>
    <w:rsid w:val="00325ED0"/>
    <w:rsid w:val="00330DCF"/>
    <w:rsid w:val="00346229"/>
    <w:rsid w:val="00355F7D"/>
    <w:rsid w:val="003572C8"/>
    <w:rsid w:val="003B1ECC"/>
    <w:rsid w:val="003C60D5"/>
    <w:rsid w:val="003D0D3E"/>
    <w:rsid w:val="003D5F69"/>
    <w:rsid w:val="00400102"/>
    <w:rsid w:val="00400D6F"/>
    <w:rsid w:val="0041466F"/>
    <w:rsid w:val="00421069"/>
    <w:rsid w:val="004440F8"/>
    <w:rsid w:val="004478D3"/>
    <w:rsid w:val="0045394A"/>
    <w:rsid w:val="00476768"/>
    <w:rsid w:val="00481CF6"/>
    <w:rsid w:val="00491882"/>
    <w:rsid w:val="004C5D2F"/>
    <w:rsid w:val="004E7E58"/>
    <w:rsid w:val="004F5523"/>
    <w:rsid w:val="00514F43"/>
    <w:rsid w:val="005934A0"/>
    <w:rsid w:val="005B2E32"/>
    <w:rsid w:val="005C22B1"/>
    <w:rsid w:val="005D4B71"/>
    <w:rsid w:val="005E100D"/>
    <w:rsid w:val="005F6A62"/>
    <w:rsid w:val="00601C76"/>
    <w:rsid w:val="00632135"/>
    <w:rsid w:val="00640E90"/>
    <w:rsid w:val="006711F8"/>
    <w:rsid w:val="00680CCE"/>
    <w:rsid w:val="00683B9E"/>
    <w:rsid w:val="00685D13"/>
    <w:rsid w:val="0069381D"/>
    <w:rsid w:val="006B4787"/>
    <w:rsid w:val="006B6307"/>
    <w:rsid w:val="006D232C"/>
    <w:rsid w:val="006D2C39"/>
    <w:rsid w:val="006D77D1"/>
    <w:rsid w:val="00701035"/>
    <w:rsid w:val="00703A2F"/>
    <w:rsid w:val="00715BC4"/>
    <w:rsid w:val="007203F6"/>
    <w:rsid w:val="0073105B"/>
    <w:rsid w:val="0074368F"/>
    <w:rsid w:val="00777DE3"/>
    <w:rsid w:val="00793E76"/>
    <w:rsid w:val="00797347"/>
    <w:rsid w:val="007B061D"/>
    <w:rsid w:val="007C285E"/>
    <w:rsid w:val="007E5025"/>
    <w:rsid w:val="00800AEC"/>
    <w:rsid w:val="00817BC1"/>
    <w:rsid w:val="008252C8"/>
    <w:rsid w:val="00836B6F"/>
    <w:rsid w:val="00847D3B"/>
    <w:rsid w:val="00886104"/>
    <w:rsid w:val="00895E64"/>
    <w:rsid w:val="008B0E1A"/>
    <w:rsid w:val="008D2D94"/>
    <w:rsid w:val="00906805"/>
    <w:rsid w:val="00934EB5"/>
    <w:rsid w:val="00974C95"/>
    <w:rsid w:val="009867EA"/>
    <w:rsid w:val="009868D6"/>
    <w:rsid w:val="009952E8"/>
    <w:rsid w:val="009F1E92"/>
    <w:rsid w:val="00A54CEC"/>
    <w:rsid w:val="00A55E89"/>
    <w:rsid w:val="00A62068"/>
    <w:rsid w:val="00A81CB3"/>
    <w:rsid w:val="00AA4B10"/>
    <w:rsid w:val="00AB09AC"/>
    <w:rsid w:val="00AD1CC0"/>
    <w:rsid w:val="00AF0AC2"/>
    <w:rsid w:val="00AF4723"/>
    <w:rsid w:val="00B015B3"/>
    <w:rsid w:val="00B31C38"/>
    <w:rsid w:val="00B4121C"/>
    <w:rsid w:val="00B430C4"/>
    <w:rsid w:val="00B4696F"/>
    <w:rsid w:val="00B50DAB"/>
    <w:rsid w:val="00B62004"/>
    <w:rsid w:val="00B755F7"/>
    <w:rsid w:val="00BB0E77"/>
    <w:rsid w:val="00BD3703"/>
    <w:rsid w:val="00BE796E"/>
    <w:rsid w:val="00BF06BC"/>
    <w:rsid w:val="00C17B27"/>
    <w:rsid w:val="00C56110"/>
    <w:rsid w:val="00C628EB"/>
    <w:rsid w:val="00CA6E5D"/>
    <w:rsid w:val="00CC0931"/>
    <w:rsid w:val="00CF3B26"/>
    <w:rsid w:val="00D05D28"/>
    <w:rsid w:val="00D1699B"/>
    <w:rsid w:val="00D90CB5"/>
    <w:rsid w:val="00DB54F9"/>
    <w:rsid w:val="00DB56E5"/>
    <w:rsid w:val="00DF4330"/>
    <w:rsid w:val="00DF4EF1"/>
    <w:rsid w:val="00DF528C"/>
    <w:rsid w:val="00DF78A5"/>
    <w:rsid w:val="00E04E65"/>
    <w:rsid w:val="00E108F3"/>
    <w:rsid w:val="00E47890"/>
    <w:rsid w:val="00E6512E"/>
    <w:rsid w:val="00E80CC5"/>
    <w:rsid w:val="00E975C7"/>
    <w:rsid w:val="00EA0F59"/>
    <w:rsid w:val="00EA3AF9"/>
    <w:rsid w:val="00EF3856"/>
    <w:rsid w:val="00F07893"/>
    <w:rsid w:val="00F269D7"/>
    <w:rsid w:val="00F82C0B"/>
    <w:rsid w:val="00FB4BFA"/>
    <w:rsid w:val="00FB7E43"/>
    <w:rsid w:val="00FD6EA5"/>
    <w:rsid w:val="00FE0854"/>
    <w:rsid w:val="00FE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3F8C0"/>
  <w15:docId w15:val="{B50AE9C5-A1B6-477B-97BF-3A23325E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F3B26"/>
    <w:rPr>
      <w:color w:val="0000FF"/>
      <w:u w:val="single"/>
    </w:rPr>
  </w:style>
  <w:style w:type="character" w:styleId="FollowedHyperlink">
    <w:name w:val="FollowedHyperlink"/>
    <w:basedOn w:val="DefaultParagraphFont"/>
    <w:uiPriority w:val="99"/>
    <w:semiHidden/>
    <w:unhideWhenUsed/>
    <w:rsid w:val="00685D13"/>
    <w:rPr>
      <w:color w:val="954F72" w:themeColor="followedHyperlink"/>
      <w:u w:val="single"/>
    </w:rPr>
  </w:style>
  <w:style w:type="paragraph" w:styleId="ListParagraph">
    <w:name w:val="List Paragraph"/>
    <w:basedOn w:val="Normal"/>
    <w:uiPriority w:val="34"/>
    <w:qFormat/>
    <w:rsid w:val="0073105B"/>
    <w:pPr>
      <w:ind w:left="720"/>
    </w:pPr>
    <w:rPr>
      <w:rFonts w:ascii="Calibri" w:eastAsiaTheme="minorHAnsi" w:hAnsi="Calibri"/>
      <w:sz w:val="22"/>
      <w:szCs w:val="22"/>
    </w:rPr>
  </w:style>
  <w:style w:type="paragraph" w:styleId="NormalWeb">
    <w:name w:val="Normal (Web)"/>
    <w:basedOn w:val="Normal"/>
    <w:uiPriority w:val="99"/>
    <w:semiHidden/>
    <w:unhideWhenUsed/>
    <w:rsid w:val="005C22B1"/>
    <w:pPr>
      <w:spacing w:before="100" w:beforeAutospacing="1" w:after="100" w:afterAutospacing="1"/>
    </w:pPr>
    <w:rPr>
      <w:rFonts w:eastAsiaTheme="minorEastAsia"/>
    </w:rPr>
  </w:style>
  <w:style w:type="paragraph" w:styleId="Header">
    <w:name w:val="header"/>
    <w:basedOn w:val="Normal"/>
    <w:link w:val="HeaderChar"/>
    <w:uiPriority w:val="99"/>
    <w:unhideWhenUsed/>
    <w:rsid w:val="008D2D94"/>
    <w:pPr>
      <w:tabs>
        <w:tab w:val="center" w:pos="4680"/>
        <w:tab w:val="right" w:pos="9360"/>
      </w:tabs>
    </w:pPr>
  </w:style>
  <w:style w:type="character" w:customStyle="1" w:styleId="HeaderChar">
    <w:name w:val="Header Char"/>
    <w:basedOn w:val="DefaultParagraphFont"/>
    <w:link w:val="Header"/>
    <w:uiPriority w:val="99"/>
    <w:rsid w:val="008D2D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D94"/>
    <w:pPr>
      <w:tabs>
        <w:tab w:val="center" w:pos="4680"/>
        <w:tab w:val="right" w:pos="9360"/>
      </w:tabs>
    </w:pPr>
  </w:style>
  <w:style w:type="character" w:customStyle="1" w:styleId="FooterChar">
    <w:name w:val="Footer Char"/>
    <w:basedOn w:val="DefaultParagraphFont"/>
    <w:link w:val="Footer"/>
    <w:uiPriority w:val="99"/>
    <w:rsid w:val="008D2D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4379"/>
    <w:rPr>
      <w:rFonts w:ascii="Tahoma" w:hAnsi="Tahoma" w:cs="Tahoma"/>
      <w:sz w:val="16"/>
      <w:szCs w:val="16"/>
    </w:rPr>
  </w:style>
  <w:style w:type="character" w:customStyle="1" w:styleId="BalloonTextChar">
    <w:name w:val="Balloon Text Char"/>
    <w:basedOn w:val="DefaultParagraphFont"/>
    <w:link w:val="BalloonText"/>
    <w:uiPriority w:val="99"/>
    <w:semiHidden/>
    <w:rsid w:val="000A4379"/>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127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2652">
      <w:bodyDiv w:val="1"/>
      <w:marLeft w:val="0"/>
      <w:marRight w:val="0"/>
      <w:marTop w:val="0"/>
      <w:marBottom w:val="0"/>
      <w:divBdr>
        <w:top w:val="none" w:sz="0" w:space="0" w:color="auto"/>
        <w:left w:val="none" w:sz="0" w:space="0" w:color="auto"/>
        <w:bottom w:val="none" w:sz="0" w:space="0" w:color="auto"/>
        <w:right w:val="none" w:sz="0" w:space="0" w:color="auto"/>
      </w:divBdr>
      <w:divsChild>
        <w:div w:id="1313216060">
          <w:marLeft w:val="0"/>
          <w:marRight w:val="0"/>
          <w:marTop w:val="0"/>
          <w:marBottom w:val="0"/>
          <w:divBdr>
            <w:top w:val="none" w:sz="0" w:space="0" w:color="auto"/>
            <w:left w:val="none" w:sz="0" w:space="0" w:color="auto"/>
            <w:bottom w:val="none" w:sz="0" w:space="0" w:color="auto"/>
            <w:right w:val="none" w:sz="0" w:space="0" w:color="auto"/>
          </w:divBdr>
          <w:divsChild>
            <w:div w:id="593369055">
              <w:marLeft w:val="0"/>
              <w:marRight w:val="0"/>
              <w:marTop w:val="0"/>
              <w:marBottom w:val="0"/>
              <w:divBdr>
                <w:top w:val="none" w:sz="0" w:space="0" w:color="auto"/>
                <w:left w:val="none" w:sz="0" w:space="0" w:color="auto"/>
                <w:bottom w:val="none" w:sz="0" w:space="0" w:color="auto"/>
                <w:right w:val="none" w:sz="0" w:space="0" w:color="auto"/>
              </w:divBdr>
              <w:divsChild>
                <w:div w:id="1654024020">
                  <w:marLeft w:val="0"/>
                  <w:marRight w:val="0"/>
                  <w:marTop w:val="0"/>
                  <w:marBottom w:val="0"/>
                  <w:divBdr>
                    <w:top w:val="none" w:sz="0" w:space="0" w:color="auto"/>
                    <w:left w:val="none" w:sz="0" w:space="0" w:color="auto"/>
                    <w:bottom w:val="none" w:sz="0" w:space="0" w:color="auto"/>
                    <w:right w:val="none" w:sz="0" w:space="0" w:color="auto"/>
                  </w:divBdr>
                  <w:divsChild>
                    <w:div w:id="2039617834">
                      <w:marLeft w:val="0"/>
                      <w:marRight w:val="0"/>
                      <w:marTop w:val="0"/>
                      <w:marBottom w:val="0"/>
                      <w:divBdr>
                        <w:top w:val="none" w:sz="0" w:space="0" w:color="auto"/>
                        <w:left w:val="none" w:sz="0" w:space="0" w:color="auto"/>
                        <w:bottom w:val="none" w:sz="0" w:space="0" w:color="auto"/>
                        <w:right w:val="none" w:sz="0" w:space="0" w:color="auto"/>
                      </w:divBdr>
                      <w:divsChild>
                        <w:div w:id="20513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78166">
      <w:bodyDiv w:val="1"/>
      <w:marLeft w:val="0"/>
      <w:marRight w:val="0"/>
      <w:marTop w:val="0"/>
      <w:marBottom w:val="0"/>
      <w:divBdr>
        <w:top w:val="none" w:sz="0" w:space="0" w:color="auto"/>
        <w:left w:val="none" w:sz="0" w:space="0" w:color="auto"/>
        <w:bottom w:val="none" w:sz="0" w:space="0" w:color="auto"/>
        <w:right w:val="none" w:sz="0" w:space="0" w:color="auto"/>
      </w:divBdr>
    </w:div>
    <w:div w:id="431390492">
      <w:bodyDiv w:val="1"/>
      <w:marLeft w:val="0"/>
      <w:marRight w:val="0"/>
      <w:marTop w:val="0"/>
      <w:marBottom w:val="0"/>
      <w:divBdr>
        <w:top w:val="none" w:sz="0" w:space="0" w:color="auto"/>
        <w:left w:val="none" w:sz="0" w:space="0" w:color="auto"/>
        <w:bottom w:val="none" w:sz="0" w:space="0" w:color="auto"/>
        <w:right w:val="none" w:sz="0" w:space="0" w:color="auto"/>
      </w:divBdr>
    </w:div>
    <w:div w:id="476192025">
      <w:bodyDiv w:val="1"/>
      <w:marLeft w:val="0"/>
      <w:marRight w:val="0"/>
      <w:marTop w:val="0"/>
      <w:marBottom w:val="0"/>
      <w:divBdr>
        <w:top w:val="none" w:sz="0" w:space="0" w:color="auto"/>
        <w:left w:val="none" w:sz="0" w:space="0" w:color="auto"/>
        <w:bottom w:val="none" w:sz="0" w:space="0" w:color="auto"/>
        <w:right w:val="none" w:sz="0" w:space="0" w:color="auto"/>
      </w:divBdr>
    </w:div>
    <w:div w:id="507911528">
      <w:bodyDiv w:val="1"/>
      <w:marLeft w:val="0"/>
      <w:marRight w:val="0"/>
      <w:marTop w:val="0"/>
      <w:marBottom w:val="0"/>
      <w:divBdr>
        <w:top w:val="none" w:sz="0" w:space="0" w:color="auto"/>
        <w:left w:val="none" w:sz="0" w:space="0" w:color="auto"/>
        <w:bottom w:val="none" w:sz="0" w:space="0" w:color="auto"/>
        <w:right w:val="none" w:sz="0" w:space="0" w:color="auto"/>
      </w:divBdr>
    </w:div>
    <w:div w:id="529688924">
      <w:bodyDiv w:val="1"/>
      <w:marLeft w:val="0"/>
      <w:marRight w:val="0"/>
      <w:marTop w:val="0"/>
      <w:marBottom w:val="0"/>
      <w:divBdr>
        <w:top w:val="none" w:sz="0" w:space="0" w:color="auto"/>
        <w:left w:val="none" w:sz="0" w:space="0" w:color="auto"/>
        <w:bottom w:val="none" w:sz="0" w:space="0" w:color="auto"/>
        <w:right w:val="none" w:sz="0" w:space="0" w:color="auto"/>
      </w:divBdr>
    </w:div>
    <w:div w:id="549926838">
      <w:bodyDiv w:val="1"/>
      <w:marLeft w:val="0"/>
      <w:marRight w:val="0"/>
      <w:marTop w:val="0"/>
      <w:marBottom w:val="0"/>
      <w:divBdr>
        <w:top w:val="none" w:sz="0" w:space="0" w:color="auto"/>
        <w:left w:val="none" w:sz="0" w:space="0" w:color="auto"/>
        <w:bottom w:val="none" w:sz="0" w:space="0" w:color="auto"/>
        <w:right w:val="none" w:sz="0" w:space="0" w:color="auto"/>
      </w:divBdr>
    </w:div>
    <w:div w:id="899753413">
      <w:bodyDiv w:val="1"/>
      <w:marLeft w:val="0"/>
      <w:marRight w:val="0"/>
      <w:marTop w:val="0"/>
      <w:marBottom w:val="0"/>
      <w:divBdr>
        <w:top w:val="none" w:sz="0" w:space="0" w:color="auto"/>
        <w:left w:val="none" w:sz="0" w:space="0" w:color="auto"/>
        <w:bottom w:val="none" w:sz="0" w:space="0" w:color="auto"/>
        <w:right w:val="none" w:sz="0" w:space="0" w:color="auto"/>
      </w:divBdr>
    </w:div>
    <w:div w:id="1194264326">
      <w:bodyDiv w:val="1"/>
      <w:marLeft w:val="0"/>
      <w:marRight w:val="0"/>
      <w:marTop w:val="0"/>
      <w:marBottom w:val="0"/>
      <w:divBdr>
        <w:top w:val="none" w:sz="0" w:space="0" w:color="auto"/>
        <w:left w:val="none" w:sz="0" w:space="0" w:color="auto"/>
        <w:bottom w:val="none" w:sz="0" w:space="0" w:color="auto"/>
        <w:right w:val="none" w:sz="0" w:space="0" w:color="auto"/>
      </w:divBdr>
    </w:div>
    <w:div w:id="1299872344">
      <w:bodyDiv w:val="1"/>
      <w:marLeft w:val="0"/>
      <w:marRight w:val="0"/>
      <w:marTop w:val="0"/>
      <w:marBottom w:val="0"/>
      <w:divBdr>
        <w:top w:val="none" w:sz="0" w:space="0" w:color="auto"/>
        <w:left w:val="none" w:sz="0" w:space="0" w:color="auto"/>
        <w:bottom w:val="none" w:sz="0" w:space="0" w:color="auto"/>
        <w:right w:val="none" w:sz="0" w:space="0" w:color="auto"/>
      </w:divBdr>
    </w:div>
    <w:div w:id="1515463672">
      <w:bodyDiv w:val="1"/>
      <w:marLeft w:val="0"/>
      <w:marRight w:val="0"/>
      <w:marTop w:val="0"/>
      <w:marBottom w:val="0"/>
      <w:divBdr>
        <w:top w:val="none" w:sz="0" w:space="0" w:color="auto"/>
        <w:left w:val="none" w:sz="0" w:space="0" w:color="auto"/>
        <w:bottom w:val="none" w:sz="0" w:space="0" w:color="auto"/>
        <w:right w:val="none" w:sz="0" w:space="0" w:color="auto"/>
      </w:divBdr>
    </w:div>
    <w:div w:id="1889800543">
      <w:bodyDiv w:val="1"/>
      <w:marLeft w:val="0"/>
      <w:marRight w:val="0"/>
      <w:marTop w:val="0"/>
      <w:marBottom w:val="0"/>
      <w:divBdr>
        <w:top w:val="none" w:sz="0" w:space="0" w:color="auto"/>
        <w:left w:val="none" w:sz="0" w:space="0" w:color="auto"/>
        <w:bottom w:val="none" w:sz="0" w:space="0" w:color="auto"/>
        <w:right w:val="none" w:sz="0" w:space="0" w:color="auto"/>
      </w:divBdr>
    </w:div>
    <w:div w:id="20033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nbell@hric.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bell@hric.ema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chnologyhamptonroads.com/corporate-pillars/" TargetMode="External"/><Relationship Id="rId4" Type="http://schemas.openxmlformats.org/officeDocument/2006/relationships/settings" Target="settings.xml"/><Relationship Id="rId9" Type="http://schemas.openxmlformats.org/officeDocument/2006/relationships/hyperlink" Target="https://technologyhamptonroads.com/category/business-ecosyste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anbell@hric.email" TargetMode="External"/><Relationship Id="rId1" Type="http://schemas.openxmlformats.org/officeDocument/2006/relationships/hyperlink" Target="http://hrinnovationcollabora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C2BA-F666-4455-A722-33250EE6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Bell</dc:creator>
  <cp:lastModifiedBy>Dan Bell</cp:lastModifiedBy>
  <cp:revision>31</cp:revision>
  <cp:lastPrinted>2019-05-19T23:46:00Z</cp:lastPrinted>
  <dcterms:created xsi:type="dcterms:W3CDTF">2019-05-13T12:56:00Z</dcterms:created>
  <dcterms:modified xsi:type="dcterms:W3CDTF">2019-05-19T23:58:00Z</dcterms:modified>
</cp:coreProperties>
</file>